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632" w:type="dxa"/>
        <w:tblInd w:w="-1134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03"/>
        <w:gridCol w:w="2459"/>
        <w:gridCol w:w="2322"/>
        <w:gridCol w:w="523"/>
        <w:gridCol w:w="523"/>
        <w:gridCol w:w="523"/>
        <w:gridCol w:w="1779"/>
      </w:tblGrid>
      <w:tr w:rsidR="002B0C4A" w:rsidRPr="002B0C4A" w:rsidTr="002B0C4A">
        <w:trPr>
          <w:tblHeader/>
        </w:trPr>
        <w:tc>
          <w:tcPr>
            <w:tcW w:w="0" w:type="auto"/>
            <w:tcBorders>
              <w:top w:val="nil"/>
              <w:bottom w:val="nil"/>
              <w:right w:val="single" w:sz="6" w:space="0" w:color="E7E7E7"/>
            </w:tcBorders>
            <w:shd w:val="clear" w:color="auto" w:fill="F6F6F6"/>
            <w:tcMar>
              <w:top w:w="150" w:type="dxa"/>
              <w:left w:w="120" w:type="dxa"/>
              <w:bottom w:w="150" w:type="dxa"/>
              <w:right w:w="120" w:type="dxa"/>
            </w:tcMar>
            <w:vAlign w:val="center"/>
            <w:hideMark/>
          </w:tcPr>
          <w:p w:rsidR="002B0C4A" w:rsidRPr="002B0C4A" w:rsidRDefault="002B0C4A" w:rsidP="002B0C4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2B0C4A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Наименование</w:t>
            </w:r>
          </w:p>
        </w:tc>
        <w:tc>
          <w:tcPr>
            <w:tcW w:w="0" w:type="auto"/>
            <w:tcBorders>
              <w:top w:val="nil"/>
              <w:bottom w:val="nil"/>
              <w:right w:val="single" w:sz="6" w:space="0" w:color="E7E7E7"/>
            </w:tcBorders>
            <w:shd w:val="clear" w:color="auto" w:fill="F6F6F6"/>
            <w:tcMar>
              <w:top w:w="150" w:type="dxa"/>
              <w:left w:w="120" w:type="dxa"/>
              <w:bottom w:w="150" w:type="dxa"/>
              <w:right w:w="120" w:type="dxa"/>
            </w:tcMar>
            <w:vAlign w:val="center"/>
            <w:hideMark/>
          </w:tcPr>
          <w:p w:rsidR="002B0C4A" w:rsidRPr="002B0C4A" w:rsidRDefault="002B0C4A" w:rsidP="002B0C4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2B0C4A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Мощность</w:t>
            </w:r>
            <w:r w:rsidRPr="002B0C4A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br/>
              <w:t>(включение/удержание), Вт</w:t>
            </w:r>
          </w:p>
        </w:tc>
        <w:tc>
          <w:tcPr>
            <w:tcW w:w="0" w:type="auto"/>
            <w:tcBorders>
              <w:top w:val="nil"/>
              <w:bottom w:val="nil"/>
              <w:right w:val="single" w:sz="6" w:space="0" w:color="E7E7E7"/>
            </w:tcBorders>
            <w:shd w:val="clear" w:color="auto" w:fill="F6F6F6"/>
            <w:tcMar>
              <w:top w:w="150" w:type="dxa"/>
              <w:left w:w="120" w:type="dxa"/>
              <w:bottom w:w="150" w:type="dxa"/>
              <w:right w:w="120" w:type="dxa"/>
            </w:tcMar>
            <w:vAlign w:val="center"/>
            <w:hideMark/>
          </w:tcPr>
          <w:p w:rsidR="002B0C4A" w:rsidRPr="002B0C4A" w:rsidRDefault="002B0C4A" w:rsidP="002B0C4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2B0C4A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Тип клапана</w:t>
            </w:r>
          </w:p>
        </w:tc>
        <w:tc>
          <w:tcPr>
            <w:tcW w:w="0" w:type="auto"/>
            <w:tcBorders>
              <w:top w:val="nil"/>
              <w:bottom w:val="nil"/>
              <w:right w:val="single" w:sz="6" w:space="0" w:color="E7E7E7"/>
            </w:tcBorders>
            <w:shd w:val="clear" w:color="auto" w:fill="F6F6F6"/>
            <w:tcMar>
              <w:top w:w="150" w:type="dxa"/>
              <w:left w:w="120" w:type="dxa"/>
              <w:bottom w:w="150" w:type="dxa"/>
              <w:right w:w="120" w:type="dxa"/>
            </w:tcMar>
            <w:vAlign w:val="center"/>
            <w:hideMark/>
          </w:tcPr>
          <w:p w:rsidR="002B0C4A" w:rsidRPr="002B0C4A" w:rsidRDefault="002B0C4A" w:rsidP="002B0C4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2B0C4A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d,</w:t>
            </w:r>
            <w:r w:rsidRPr="002B0C4A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br/>
              <w:t>мм</w:t>
            </w:r>
          </w:p>
        </w:tc>
        <w:tc>
          <w:tcPr>
            <w:tcW w:w="0" w:type="auto"/>
            <w:tcBorders>
              <w:top w:val="nil"/>
              <w:bottom w:val="nil"/>
              <w:right w:val="single" w:sz="6" w:space="0" w:color="E7E7E7"/>
            </w:tcBorders>
            <w:shd w:val="clear" w:color="auto" w:fill="F6F6F6"/>
            <w:tcMar>
              <w:top w:w="150" w:type="dxa"/>
              <w:left w:w="120" w:type="dxa"/>
              <w:bottom w:w="150" w:type="dxa"/>
              <w:right w:w="120" w:type="dxa"/>
            </w:tcMar>
            <w:vAlign w:val="center"/>
            <w:hideMark/>
          </w:tcPr>
          <w:p w:rsidR="002B0C4A" w:rsidRPr="002B0C4A" w:rsidRDefault="002B0C4A" w:rsidP="002B0C4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2B0C4A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D,</w:t>
            </w:r>
            <w:r w:rsidRPr="002B0C4A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br/>
              <w:t>мм</w:t>
            </w:r>
          </w:p>
        </w:tc>
        <w:tc>
          <w:tcPr>
            <w:tcW w:w="0" w:type="auto"/>
            <w:tcBorders>
              <w:top w:val="nil"/>
              <w:bottom w:val="nil"/>
              <w:right w:val="single" w:sz="6" w:space="0" w:color="E7E7E7"/>
            </w:tcBorders>
            <w:shd w:val="clear" w:color="auto" w:fill="F6F6F6"/>
            <w:tcMar>
              <w:top w:w="150" w:type="dxa"/>
              <w:left w:w="120" w:type="dxa"/>
              <w:bottom w:w="150" w:type="dxa"/>
              <w:right w:w="120" w:type="dxa"/>
            </w:tcMar>
            <w:vAlign w:val="center"/>
            <w:hideMark/>
          </w:tcPr>
          <w:p w:rsidR="002B0C4A" w:rsidRPr="002B0C4A" w:rsidRDefault="002B0C4A" w:rsidP="002B0C4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2B0C4A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H,</w:t>
            </w:r>
            <w:r w:rsidRPr="002B0C4A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br/>
              <w:t>мм</w:t>
            </w:r>
          </w:p>
        </w:tc>
        <w:tc>
          <w:tcPr>
            <w:tcW w:w="1779" w:type="dxa"/>
            <w:tcBorders>
              <w:top w:val="nil"/>
              <w:bottom w:val="nil"/>
              <w:right w:val="single" w:sz="6" w:space="0" w:color="E7E7E7"/>
            </w:tcBorders>
            <w:shd w:val="clear" w:color="auto" w:fill="F6F6F6"/>
            <w:tcMar>
              <w:top w:w="150" w:type="dxa"/>
              <w:left w:w="120" w:type="dxa"/>
              <w:bottom w:w="150" w:type="dxa"/>
              <w:right w:w="120" w:type="dxa"/>
            </w:tcMar>
            <w:vAlign w:val="center"/>
            <w:hideMark/>
          </w:tcPr>
          <w:p w:rsidR="002B0C4A" w:rsidRPr="002B0C4A" w:rsidRDefault="002B0C4A" w:rsidP="002B0C4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bookmarkStart w:id="0" w:name="_GoBack"/>
            <w:bookmarkEnd w:id="0"/>
            <w:r w:rsidRPr="002B0C4A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Масса,</w:t>
            </w:r>
            <w:r w:rsidRPr="002B0C4A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br/>
              <w:t>кг</w:t>
            </w:r>
          </w:p>
        </w:tc>
      </w:tr>
      <w:tr w:rsidR="002B0C4A" w:rsidRPr="002B0C4A" w:rsidTr="002B0C4A">
        <w:tc>
          <w:tcPr>
            <w:tcW w:w="0" w:type="auto"/>
            <w:tcBorders>
              <w:top w:val="single" w:sz="6" w:space="0" w:color="E7E7E7"/>
              <w:bottom w:val="nil"/>
              <w:right w:val="single" w:sz="6" w:space="0" w:color="E7E7E7"/>
            </w:tcBorders>
            <w:shd w:val="clear" w:color="auto" w:fill="666666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  <w:hideMark/>
          </w:tcPr>
          <w:p w:rsidR="002B0C4A" w:rsidRPr="002B0C4A" w:rsidRDefault="002B0C4A" w:rsidP="002B0C4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ru-RU"/>
              </w:rPr>
            </w:pPr>
            <w:r w:rsidRPr="002B0C4A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ru-RU"/>
              </w:rPr>
              <w:t>Обычное исполнение.</w:t>
            </w:r>
          </w:p>
        </w:tc>
        <w:tc>
          <w:tcPr>
            <w:tcW w:w="0" w:type="auto"/>
            <w:shd w:val="clear" w:color="auto" w:fill="666666"/>
            <w:vAlign w:val="center"/>
            <w:hideMark/>
          </w:tcPr>
          <w:p w:rsidR="002B0C4A" w:rsidRPr="002B0C4A" w:rsidRDefault="002B0C4A" w:rsidP="002B0C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666666"/>
            <w:vAlign w:val="center"/>
            <w:hideMark/>
          </w:tcPr>
          <w:p w:rsidR="002B0C4A" w:rsidRPr="002B0C4A" w:rsidRDefault="002B0C4A" w:rsidP="002B0C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666666"/>
            <w:vAlign w:val="center"/>
            <w:hideMark/>
          </w:tcPr>
          <w:p w:rsidR="002B0C4A" w:rsidRPr="002B0C4A" w:rsidRDefault="002B0C4A" w:rsidP="002B0C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666666"/>
            <w:vAlign w:val="center"/>
            <w:hideMark/>
          </w:tcPr>
          <w:p w:rsidR="002B0C4A" w:rsidRPr="002B0C4A" w:rsidRDefault="002B0C4A" w:rsidP="002B0C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666666"/>
            <w:vAlign w:val="center"/>
            <w:hideMark/>
          </w:tcPr>
          <w:p w:rsidR="002B0C4A" w:rsidRPr="002B0C4A" w:rsidRDefault="002B0C4A" w:rsidP="002B0C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79" w:type="dxa"/>
            <w:shd w:val="clear" w:color="auto" w:fill="666666"/>
            <w:vAlign w:val="center"/>
            <w:hideMark/>
          </w:tcPr>
          <w:p w:rsidR="002B0C4A" w:rsidRPr="002B0C4A" w:rsidRDefault="002B0C4A" w:rsidP="002B0C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B0C4A" w:rsidRPr="002B0C4A" w:rsidTr="002B0C4A">
        <w:tc>
          <w:tcPr>
            <w:tcW w:w="0" w:type="auto"/>
            <w:tcBorders>
              <w:top w:val="single" w:sz="6" w:space="0" w:color="E7E7E7"/>
              <w:bottom w:val="nil"/>
              <w:right w:val="single" w:sz="6" w:space="0" w:color="E7E7E7"/>
            </w:tcBorders>
            <w:shd w:val="clear" w:color="auto" w:fill="FFFFFF"/>
            <w:noWrap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  <w:hideMark/>
          </w:tcPr>
          <w:p w:rsidR="002B0C4A" w:rsidRPr="002B0C4A" w:rsidRDefault="002B0C4A" w:rsidP="002B0C4A">
            <w:pPr>
              <w:spacing w:after="0" w:line="240" w:lineRule="auto"/>
              <w:rPr>
                <w:rFonts w:ascii="Arial" w:eastAsia="Times New Roman" w:hAnsi="Arial" w:cs="Arial"/>
                <w:color w:val="212121"/>
                <w:sz w:val="20"/>
                <w:szCs w:val="20"/>
                <w:lang w:eastAsia="ru-RU"/>
              </w:rPr>
            </w:pPr>
            <w:hyperlink r:id="rId4" w:history="1">
              <w:r w:rsidRPr="002B0C4A">
                <w:rPr>
                  <w:rFonts w:ascii="Arial" w:eastAsia="Times New Roman" w:hAnsi="Arial" w:cs="Arial"/>
                  <w:color w:val="82121B"/>
                  <w:sz w:val="20"/>
                  <w:szCs w:val="20"/>
                  <w:u w:val="single"/>
                  <w:lang w:eastAsia="ru-RU"/>
                </w:rPr>
                <w:t>АМАКС-ЭМАЗ 05</w:t>
              </w:r>
            </w:hyperlink>
          </w:p>
        </w:tc>
        <w:tc>
          <w:tcPr>
            <w:tcW w:w="0" w:type="auto"/>
            <w:tcBorders>
              <w:top w:val="single" w:sz="6" w:space="0" w:color="E7E7E7"/>
              <w:bottom w:val="nil"/>
              <w:right w:val="single" w:sz="6" w:space="0" w:color="E7E7E7"/>
            </w:tcBorders>
            <w:shd w:val="clear" w:color="auto" w:fill="FFFFFF"/>
            <w:noWrap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  <w:hideMark/>
          </w:tcPr>
          <w:p w:rsidR="002B0C4A" w:rsidRPr="002B0C4A" w:rsidRDefault="002B0C4A" w:rsidP="002B0C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B0C4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6" w:space="0" w:color="E7E7E7"/>
              <w:bottom w:val="nil"/>
              <w:right w:val="single" w:sz="6" w:space="0" w:color="E7E7E7"/>
            </w:tcBorders>
            <w:shd w:val="clear" w:color="auto" w:fill="FFFFFF"/>
            <w:noWrap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  <w:hideMark/>
          </w:tcPr>
          <w:p w:rsidR="002B0C4A" w:rsidRPr="002B0C4A" w:rsidRDefault="002B0C4A" w:rsidP="002B0C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B0C4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АМАКС-КЭ-8-0,4-НЗ</w:t>
            </w:r>
          </w:p>
        </w:tc>
        <w:tc>
          <w:tcPr>
            <w:tcW w:w="0" w:type="auto"/>
            <w:tcBorders>
              <w:top w:val="single" w:sz="6" w:space="0" w:color="E7E7E7"/>
              <w:bottom w:val="nil"/>
              <w:right w:val="single" w:sz="6" w:space="0" w:color="E7E7E7"/>
            </w:tcBorders>
            <w:shd w:val="clear" w:color="auto" w:fill="FFFFFF"/>
            <w:noWrap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  <w:hideMark/>
          </w:tcPr>
          <w:p w:rsidR="002B0C4A" w:rsidRPr="002B0C4A" w:rsidRDefault="002B0C4A" w:rsidP="002B0C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B0C4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0" w:type="auto"/>
            <w:tcBorders>
              <w:top w:val="single" w:sz="6" w:space="0" w:color="E7E7E7"/>
              <w:bottom w:val="nil"/>
              <w:right w:val="single" w:sz="6" w:space="0" w:color="E7E7E7"/>
            </w:tcBorders>
            <w:shd w:val="clear" w:color="auto" w:fill="FFFFFF"/>
            <w:noWrap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  <w:hideMark/>
          </w:tcPr>
          <w:p w:rsidR="002B0C4A" w:rsidRPr="002B0C4A" w:rsidRDefault="002B0C4A" w:rsidP="002B0C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B0C4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50</w:t>
            </w:r>
          </w:p>
        </w:tc>
        <w:tc>
          <w:tcPr>
            <w:tcW w:w="0" w:type="auto"/>
            <w:tcBorders>
              <w:top w:val="single" w:sz="6" w:space="0" w:color="E7E7E7"/>
              <w:bottom w:val="nil"/>
              <w:right w:val="single" w:sz="6" w:space="0" w:color="E7E7E7"/>
            </w:tcBorders>
            <w:shd w:val="clear" w:color="auto" w:fill="FFFFFF"/>
            <w:noWrap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  <w:hideMark/>
          </w:tcPr>
          <w:p w:rsidR="002B0C4A" w:rsidRPr="002B0C4A" w:rsidRDefault="002B0C4A" w:rsidP="002B0C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B0C4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55</w:t>
            </w:r>
          </w:p>
        </w:tc>
        <w:tc>
          <w:tcPr>
            <w:tcW w:w="1779" w:type="dxa"/>
            <w:tcBorders>
              <w:top w:val="single" w:sz="6" w:space="0" w:color="E7E7E7"/>
              <w:bottom w:val="nil"/>
              <w:right w:val="single" w:sz="6" w:space="0" w:color="E7E7E7"/>
            </w:tcBorders>
            <w:shd w:val="clear" w:color="auto" w:fill="FFFFFF"/>
            <w:noWrap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  <w:hideMark/>
          </w:tcPr>
          <w:p w:rsidR="002B0C4A" w:rsidRPr="002B0C4A" w:rsidRDefault="002B0C4A" w:rsidP="002B0C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B0C4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0,3</w:t>
            </w:r>
          </w:p>
        </w:tc>
      </w:tr>
      <w:tr w:rsidR="002B0C4A" w:rsidRPr="002B0C4A" w:rsidTr="002B0C4A">
        <w:tc>
          <w:tcPr>
            <w:tcW w:w="0" w:type="auto"/>
            <w:tcBorders>
              <w:top w:val="single" w:sz="6" w:space="0" w:color="E7E7E7"/>
              <w:bottom w:val="nil"/>
              <w:right w:val="single" w:sz="6" w:space="0" w:color="E7E7E7"/>
            </w:tcBorders>
            <w:shd w:val="clear" w:color="auto" w:fill="666666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  <w:hideMark/>
          </w:tcPr>
          <w:p w:rsidR="002B0C4A" w:rsidRPr="002B0C4A" w:rsidRDefault="002B0C4A" w:rsidP="002B0C4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ru-RU"/>
              </w:rPr>
            </w:pPr>
            <w:r w:rsidRPr="002B0C4A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ru-RU"/>
              </w:rPr>
              <w:t>Энергосберегающее исполнение.</w:t>
            </w:r>
          </w:p>
        </w:tc>
        <w:tc>
          <w:tcPr>
            <w:tcW w:w="0" w:type="auto"/>
            <w:shd w:val="clear" w:color="auto" w:fill="666666"/>
            <w:vAlign w:val="center"/>
            <w:hideMark/>
          </w:tcPr>
          <w:p w:rsidR="002B0C4A" w:rsidRPr="002B0C4A" w:rsidRDefault="002B0C4A" w:rsidP="002B0C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666666"/>
            <w:vAlign w:val="center"/>
            <w:hideMark/>
          </w:tcPr>
          <w:p w:rsidR="002B0C4A" w:rsidRPr="002B0C4A" w:rsidRDefault="002B0C4A" w:rsidP="002B0C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666666"/>
            <w:vAlign w:val="center"/>
            <w:hideMark/>
          </w:tcPr>
          <w:p w:rsidR="002B0C4A" w:rsidRPr="002B0C4A" w:rsidRDefault="002B0C4A" w:rsidP="002B0C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666666"/>
            <w:vAlign w:val="center"/>
            <w:hideMark/>
          </w:tcPr>
          <w:p w:rsidR="002B0C4A" w:rsidRPr="002B0C4A" w:rsidRDefault="002B0C4A" w:rsidP="002B0C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666666"/>
            <w:vAlign w:val="center"/>
            <w:hideMark/>
          </w:tcPr>
          <w:p w:rsidR="002B0C4A" w:rsidRPr="002B0C4A" w:rsidRDefault="002B0C4A" w:rsidP="002B0C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79" w:type="dxa"/>
            <w:shd w:val="clear" w:color="auto" w:fill="666666"/>
            <w:vAlign w:val="center"/>
            <w:hideMark/>
          </w:tcPr>
          <w:p w:rsidR="002B0C4A" w:rsidRPr="002B0C4A" w:rsidRDefault="002B0C4A" w:rsidP="002B0C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B0C4A" w:rsidRPr="002B0C4A" w:rsidTr="002B0C4A">
        <w:tc>
          <w:tcPr>
            <w:tcW w:w="0" w:type="auto"/>
            <w:tcBorders>
              <w:top w:val="single" w:sz="6" w:space="0" w:color="E7E7E7"/>
              <w:bottom w:val="nil"/>
              <w:right w:val="single" w:sz="6" w:space="0" w:color="E7E7E7"/>
            </w:tcBorders>
            <w:shd w:val="clear" w:color="auto" w:fill="FFFFFF"/>
            <w:noWrap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  <w:hideMark/>
          </w:tcPr>
          <w:p w:rsidR="002B0C4A" w:rsidRPr="002B0C4A" w:rsidRDefault="002B0C4A" w:rsidP="002B0C4A">
            <w:pPr>
              <w:spacing w:after="0" w:line="240" w:lineRule="auto"/>
              <w:rPr>
                <w:rFonts w:ascii="Arial" w:eastAsia="Times New Roman" w:hAnsi="Arial" w:cs="Arial"/>
                <w:color w:val="212121"/>
                <w:sz w:val="20"/>
                <w:szCs w:val="20"/>
                <w:lang w:eastAsia="ru-RU"/>
              </w:rPr>
            </w:pPr>
            <w:hyperlink r:id="rId5" w:history="1">
              <w:r w:rsidRPr="002B0C4A">
                <w:rPr>
                  <w:rFonts w:ascii="Arial" w:eastAsia="Times New Roman" w:hAnsi="Arial" w:cs="Arial"/>
                  <w:color w:val="82121B"/>
                  <w:sz w:val="20"/>
                  <w:szCs w:val="20"/>
                  <w:u w:val="single"/>
                  <w:lang w:eastAsia="ru-RU"/>
                </w:rPr>
                <w:t>АМАКС-ЭМАЗ 01.1Э</w:t>
              </w:r>
            </w:hyperlink>
          </w:p>
        </w:tc>
        <w:tc>
          <w:tcPr>
            <w:tcW w:w="0" w:type="auto"/>
            <w:tcBorders>
              <w:top w:val="single" w:sz="6" w:space="0" w:color="E7E7E7"/>
              <w:bottom w:val="nil"/>
              <w:right w:val="single" w:sz="6" w:space="0" w:color="E7E7E7"/>
            </w:tcBorders>
            <w:shd w:val="clear" w:color="auto" w:fill="FFFFFF"/>
            <w:noWrap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  <w:hideMark/>
          </w:tcPr>
          <w:p w:rsidR="002B0C4A" w:rsidRPr="002B0C4A" w:rsidRDefault="002B0C4A" w:rsidP="002B0C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B0C4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160/16</w:t>
            </w:r>
          </w:p>
        </w:tc>
        <w:tc>
          <w:tcPr>
            <w:tcW w:w="0" w:type="auto"/>
            <w:tcBorders>
              <w:top w:val="single" w:sz="6" w:space="0" w:color="E7E7E7"/>
              <w:bottom w:val="nil"/>
              <w:right w:val="single" w:sz="6" w:space="0" w:color="E7E7E7"/>
            </w:tcBorders>
            <w:shd w:val="clear" w:color="auto" w:fill="FFFFFF"/>
            <w:noWrap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  <w:hideMark/>
          </w:tcPr>
          <w:p w:rsidR="002B0C4A" w:rsidRPr="002B0C4A" w:rsidRDefault="002B0C4A" w:rsidP="002B0C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B0C4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АМАКС-КЭ-15-1,6-НЗ</w:t>
            </w:r>
            <w:r w:rsidRPr="002B0C4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br/>
              <w:t>АМАКС-КЭ-15-1,6-НО</w:t>
            </w:r>
            <w:r w:rsidRPr="002B0C4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br/>
              <w:t>АМАКС-КЭ-20-1,6-НО</w:t>
            </w:r>
            <w:r w:rsidRPr="002B0C4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br/>
              <w:t>АМАКС-КЭ-20-НЗ</w:t>
            </w:r>
            <w:r w:rsidRPr="002B0C4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br/>
              <w:t>АМАКС-КЭ-25-0,2-НО</w:t>
            </w:r>
            <w:r w:rsidRPr="002B0C4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br/>
              <w:t>АМАКС-КЭ-32-НЗ</w:t>
            </w:r>
            <w:r w:rsidRPr="002B0C4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br/>
              <w:t>АМАКС-КЭ-40-НЗ</w:t>
            </w:r>
            <w:r w:rsidRPr="002B0C4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br/>
              <w:t>АМАКС-КЭ-50-НЗ</w:t>
            </w:r>
          </w:p>
        </w:tc>
        <w:tc>
          <w:tcPr>
            <w:tcW w:w="0" w:type="auto"/>
            <w:tcBorders>
              <w:top w:val="single" w:sz="6" w:space="0" w:color="E7E7E7"/>
              <w:bottom w:val="nil"/>
              <w:right w:val="single" w:sz="6" w:space="0" w:color="E7E7E7"/>
            </w:tcBorders>
            <w:shd w:val="clear" w:color="auto" w:fill="FFFFFF"/>
            <w:noWrap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  <w:hideMark/>
          </w:tcPr>
          <w:p w:rsidR="002B0C4A" w:rsidRPr="002B0C4A" w:rsidRDefault="002B0C4A" w:rsidP="002B0C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B0C4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27</w:t>
            </w:r>
          </w:p>
        </w:tc>
        <w:tc>
          <w:tcPr>
            <w:tcW w:w="0" w:type="auto"/>
            <w:tcBorders>
              <w:top w:val="single" w:sz="6" w:space="0" w:color="E7E7E7"/>
              <w:bottom w:val="nil"/>
              <w:right w:val="single" w:sz="6" w:space="0" w:color="E7E7E7"/>
            </w:tcBorders>
            <w:shd w:val="clear" w:color="auto" w:fill="FFFFFF"/>
            <w:noWrap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  <w:hideMark/>
          </w:tcPr>
          <w:p w:rsidR="002B0C4A" w:rsidRPr="002B0C4A" w:rsidRDefault="002B0C4A" w:rsidP="002B0C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B0C4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59</w:t>
            </w:r>
          </w:p>
        </w:tc>
        <w:tc>
          <w:tcPr>
            <w:tcW w:w="0" w:type="auto"/>
            <w:tcBorders>
              <w:top w:val="single" w:sz="6" w:space="0" w:color="E7E7E7"/>
              <w:bottom w:val="nil"/>
              <w:right w:val="single" w:sz="6" w:space="0" w:color="E7E7E7"/>
            </w:tcBorders>
            <w:shd w:val="clear" w:color="auto" w:fill="FFFFFF"/>
            <w:noWrap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  <w:hideMark/>
          </w:tcPr>
          <w:p w:rsidR="002B0C4A" w:rsidRPr="002B0C4A" w:rsidRDefault="002B0C4A" w:rsidP="002B0C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B0C4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57</w:t>
            </w:r>
          </w:p>
        </w:tc>
        <w:tc>
          <w:tcPr>
            <w:tcW w:w="1779" w:type="dxa"/>
            <w:tcBorders>
              <w:top w:val="single" w:sz="6" w:space="0" w:color="E7E7E7"/>
              <w:bottom w:val="nil"/>
              <w:right w:val="single" w:sz="6" w:space="0" w:color="E7E7E7"/>
            </w:tcBorders>
            <w:shd w:val="clear" w:color="auto" w:fill="FFFFFF"/>
            <w:noWrap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  <w:hideMark/>
          </w:tcPr>
          <w:p w:rsidR="002B0C4A" w:rsidRPr="002B0C4A" w:rsidRDefault="002B0C4A" w:rsidP="002B0C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B0C4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0,6</w:t>
            </w:r>
          </w:p>
        </w:tc>
      </w:tr>
      <w:tr w:rsidR="002B0C4A" w:rsidRPr="002B0C4A" w:rsidTr="002B0C4A">
        <w:tc>
          <w:tcPr>
            <w:tcW w:w="0" w:type="auto"/>
            <w:tcBorders>
              <w:top w:val="single" w:sz="6" w:space="0" w:color="E7E7E7"/>
              <w:bottom w:val="nil"/>
              <w:right w:val="single" w:sz="6" w:space="0" w:color="E7E7E7"/>
            </w:tcBorders>
            <w:shd w:val="clear" w:color="auto" w:fill="666666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  <w:hideMark/>
          </w:tcPr>
          <w:p w:rsidR="002B0C4A" w:rsidRPr="002B0C4A" w:rsidRDefault="002B0C4A" w:rsidP="002B0C4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ru-RU"/>
              </w:rPr>
            </w:pPr>
            <w:r w:rsidRPr="002B0C4A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ru-RU"/>
              </w:rPr>
              <w:t>Энергосберегающее исполнение.</w:t>
            </w:r>
          </w:p>
        </w:tc>
        <w:tc>
          <w:tcPr>
            <w:tcW w:w="0" w:type="auto"/>
            <w:shd w:val="clear" w:color="auto" w:fill="666666"/>
            <w:vAlign w:val="center"/>
            <w:hideMark/>
          </w:tcPr>
          <w:p w:rsidR="002B0C4A" w:rsidRPr="002B0C4A" w:rsidRDefault="002B0C4A" w:rsidP="002B0C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666666"/>
            <w:vAlign w:val="center"/>
            <w:hideMark/>
          </w:tcPr>
          <w:p w:rsidR="002B0C4A" w:rsidRPr="002B0C4A" w:rsidRDefault="002B0C4A" w:rsidP="002B0C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666666"/>
            <w:vAlign w:val="center"/>
            <w:hideMark/>
          </w:tcPr>
          <w:p w:rsidR="002B0C4A" w:rsidRPr="002B0C4A" w:rsidRDefault="002B0C4A" w:rsidP="002B0C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666666"/>
            <w:vAlign w:val="center"/>
            <w:hideMark/>
          </w:tcPr>
          <w:p w:rsidR="002B0C4A" w:rsidRPr="002B0C4A" w:rsidRDefault="002B0C4A" w:rsidP="002B0C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666666"/>
            <w:vAlign w:val="center"/>
            <w:hideMark/>
          </w:tcPr>
          <w:p w:rsidR="002B0C4A" w:rsidRPr="002B0C4A" w:rsidRDefault="002B0C4A" w:rsidP="002B0C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79" w:type="dxa"/>
            <w:shd w:val="clear" w:color="auto" w:fill="666666"/>
            <w:vAlign w:val="center"/>
            <w:hideMark/>
          </w:tcPr>
          <w:p w:rsidR="002B0C4A" w:rsidRPr="002B0C4A" w:rsidRDefault="002B0C4A" w:rsidP="002B0C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B0C4A" w:rsidRPr="002B0C4A" w:rsidTr="002B0C4A">
        <w:tc>
          <w:tcPr>
            <w:tcW w:w="0" w:type="auto"/>
            <w:tcBorders>
              <w:top w:val="single" w:sz="6" w:space="0" w:color="E7E7E7"/>
              <w:bottom w:val="nil"/>
              <w:right w:val="single" w:sz="6" w:space="0" w:color="E7E7E7"/>
            </w:tcBorders>
            <w:shd w:val="clear" w:color="auto" w:fill="FFFFFF"/>
            <w:noWrap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  <w:hideMark/>
          </w:tcPr>
          <w:p w:rsidR="002B0C4A" w:rsidRPr="002B0C4A" w:rsidRDefault="002B0C4A" w:rsidP="002B0C4A">
            <w:pPr>
              <w:spacing w:after="0" w:line="240" w:lineRule="auto"/>
              <w:rPr>
                <w:rFonts w:ascii="Arial" w:eastAsia="Times New Roman" w:hAnsi="Arial" w:cs="Arial"/>
                <w:color w:val="212121"/>
                <w:sz w:val="20"/>
                <w:szCs w:val="20"/>
                <w:lang w:eastAsia="ru-RU"/>
              </w:rPr>
            </w:pPr>
            <w:hyperlink r:id="rId6" w:history="1">
              <w:r w:rsidRPr="002B0C4A">
                <w:rPr>
                  <w:rFonts w:ascii="Arial" w:eastAsia="Times New Roman" w:hAnsi="Arial" w:cs="Arial"/>
                  <w:color w:val="82121B"/>
                  <w:sz w:val="20"/>
                  <w:szCs w:val="20"/>
                  <w:u w:val="single"/>
                  <w:lang w:eastAsia="ru-RU"/>
                </w:rPr>
                <w:t>АМАКС-ЭМАЗ 01.2Э</w:t>
              </w:r>
            </w:hyperlink>
          </w:p>
        </w:tc>
        <w:tc>
          <w:tcPr>
            <w:tcW w:w="0" w:type="auto"/>
            <w:tcBorders>
              <w:top w:val="single" w:sz="6" w:space="0" w:color="E7E7E7"/>
              <w:bottom w:val="nil"/>
              <w:right w:val="single" w:sz="6" w:space="0" w:color="E7E7E7"/>
            </w:tcBorders>
            <w:shd w:val="clear" w:color="auto" w:fill="FFFFFF"/>
            <w:noWrap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  <w:hideMark/>
          </w:tcPr>
          <w:p w:rsidR="002B0C4A" w:rsidRPr="002B0C4A" w:rsidRDefault="002B0C4A" w:rsidP="002B0C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B0C4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160/16</w:t>
            </w:r>
          </w:p>
        </w:tc>
        <w:tc>
          <w:tcPr>
            <w:tcW w:w="0" w:type="auto"/>
            <w:tcBorders>
              <w:top w:val="single" w:sz="6" w:space="0" w:color="E7E7E7"/>
              <w:bottom w:val="nil"/>
              <w:right w:val="single" w:sz="6" w:space="0" w:color="E7E7E7"/>
            </w:tcBorders>
            <w:shd w:val="clear" w:color="auto" w:fill="FFFFFF"/>
            <w:noWrap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  <w:hideMark/>
          </w:tcPr>
          <w:p w:rsidR="002B0C4A" w:rsidRPr="002B0C4A" w:rsidRDefault="002B0C4A" w:rsidP="002B0C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B0C4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АМАКС-КЭ-15-1,6-НЗ</w:t>
            </w:r>
            <w:r w:rsidRPr="002B0C4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br/>
              <w:t>АМАКС-КЭ-15-1,6-НО</w:t>
            </w:r>
            <w:r w:rsidRPr="002B0C4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br/>
              <w:t>АМАКС-КЭ-20-1,6-НО</w:t>
            </w:r>
            <w:r w:rsidRPr="002B0C4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br/>
              <w:t>АМАКС-КЭ-20-НЗ</w:t>
            </w:r>
            <w:r w:rsidRPr="002B0C4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br/>
              <w:t>АМАКС-КЭ-25-0,2-НО</w:t>
            </w:r>
            <w:r w:rsidRPr="002B0C4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br/>
              <w:t>АМАКС-КЭ-32-НЗ</w:t>
            </w:r>
            <w:r w:rsidRPr="002B0C4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br/>
              <w:t>АМАКС-КЭ-40-НЗ</w:t>
            </w:r>
            <w:r w:rsidRPr="002B0C4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br/>
              <w:t>АМАКС-КЭ-50-НЗ</w:t>
            </w:r>
          </w:p>
        </w:tc>
        <w:tc>
          <w:tcPr>
            <w:tcW w:w="0" w:type="auto"/>
            <w:tcBorders>
              <w:top w:val="single" w:sz="6" w:space="0" w:color="E7E7E7"/>
              <w:bottom w:val="nil"/>
              <w:right w:val="single" w:sz="6" w:space="0" w:color="E7E7E7"/>
            </w:tcBorders>
            <w:shd w:val="clear" w:color="auto" w:fill="FFFFFF"/>
            <w:noWrap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  <w:hideMark/>
          </w:tcPr>
          <w:p w:rsidR="002B0C4A" w:rsidRPr="002B0C4A" w:rsidRDefault="002B0C4A" w:rsidP="002B0C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B0C4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27</w:t>
            </w:r>
          </w:p>
        </w:tc>
        <w:tc>
          <w:tcPr>
            <w:tcW w:w="0" w:type="auto"/>
            <w:tcBorders>
              <w:top w:val="single" w:sz="6" w:space="0" w:color="E7E7E7"/>
              <w:bottom w:val="nil"/>
              <w:right w:val="single" w:sz="6" w:space="0" w:color="E7E7E7"/>
            </w:tcBorders>
            <w:shd w:val="clear" w:color="auto" w:fill="FFFFFF"/>
            <w:noWrap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  <w:hideMark/>
          </w:tcPr>
          <w:p w:rsidR="002B0C4A" w:rsidRPr="002B0C4A" w:rsidRDefault="002B0C4A" w:rsidP="002B0C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B0C4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59</w:t>
            </w:r>
          </w:p>
        </w:tc>
        <w:tc>
          <w:tcPr>
            <w:tcW w:w="0" w:type="auto"/>
            <w:tcBorders>
              <w:top w:val="single" w:sz="6" w:space="0" w:color="E7E7E7"/>
              <w:bottom w:val="nil"/>
              <w:right w:val="single" w:sz="6" w:space="0" w:color="E7E7E7"/>
            </w:tcBorders>
            <w:shd w:val="clear" w:color="auto" w:fill="FFFFFF"/>
            <w:noWrap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  <w:hideMark/>
          </w:tcPr>
          <w:p w:rsidR="002B0C4A" w:rsidRPr="002B0C4A" w:rsidRDefault="002B0C4A" w:rsidP="002B0C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B0C4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57</w:t>
            </w:r>
          </w:p>
        </w:tc>
        <w:tc>
          <w:tcPr>
            <w:tcW w:w="1779" w:type="dxa"/>
            <w:tcBorders>
              <w:top w:val="single" w:sz="6" w:space="0" w:color="E7E7E7"/>
              <w:bottom w:val="nil"/>
              <w:right w:val="single" w:sz="6" w:space="0" w:color="E7E7E7"/>
            </w:tcBorders>
            <w:shd w:val="clear" w:color="auto" w:fill="FFFFFF"/>
            <w:noWrap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  <w:hideMark/>
          </w:tcPr>
          <w:p w:rsidR="002B0C4A" w:rsidRPr="002B0C4A" w:rsidRDefault="002B0C4A" w:rsidP="002B0C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B0C4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0,6</w:t>
            </w:r>
          </w:p>
        </w:tc>
      </w:tr>
      <w:tr w:rsidR="002B0C4A" w:rsidRPr="002B0C4A" w:rsidTr="002B0C4A">
        <w:tc>
          <w:tcPr>
            <w:tcW w:w="0" w:type="auto"/>
            <w:tcBorders>
              <w:top w:val="single" w:sz="6" w:space="0" w:color="E7E7E7"/>
              <w:bottom w:val="nil"/>
              <w:right w:val="single" w:sz="6" w:space="0" w:color="E7E7E7"/>
            </w:tcBorders>
            <w:shd w:val="clear" w:color="auto" w:fill="666666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  <w:hideMark/>
          </w:tcPr>
          <w:p w:rsidR="002B0C4A" w:rsidRPr="002B0C4A" w:rsidRDefault="002B0C4A" w:rsidP="002B0C4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ru-RU"/>
              </w:rPr>
            </w:pPr>
            <w:r w:rsidRPr="002B0C4A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ru-RU"/>
              </w:rPr>
              <w:t>Энергосберегающее исполнение.</w:t>
            </w:r>
          </w:p>
        </w:tc>
        <w:tc>
          <w:tcPr>
            <w:tcW w:w="0" w:type="auto"/>
            <w:shd w:val="clear" w:color="auto" w:fill="666666"/>
            <w:vAlign w:val="center"/>
            <w:hideMark/>
          </w:tcPr>
          <w:p w:rsidR="002B0C4A" w:rsidRPr="002B0C4A" w:rsidRDefault="002B0C4A" w:rsidP="002B0C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666666"/>
            <w:vAlign w:val="center"/>
            <w:hideMark/>
          </w:tcPr>
          <w:p w:rsidR="002B0C4A" w:rsidRPr="002B0C4A" w:rsidRDefault="002B0C4A" w:rsidP="002B0C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666666"/>
            <w:vAlign w:val="center"/>
            <w:hideMark/>
          </w:tcPr>
          <w:p w:rsidR="002B0C4A" w:rsidRPr="002B0C4A" w:rsidRDefault="002B0C4A" w:rsidP="002B0C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666666"/>
            <w:vAlign w:val="center"/>
            <w:hideMark/>
          </w:tcPr>
          <w:p w:rsidR="002B0C4A" w:rsidRPr="002B0C4A" w:rsidRDefault="002B0C4A" w:rsidP="002B0C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666666"/>
            <w:vAlign w:val="center"/>
            <w:hideMark/>
          </w:tcPr>
          <w:p w:rsidR="002B0C4A" w:rsidRPr="002B0C4A" w:rsidRDefault="002B0C4A" w:rsidP="002B0C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79" w:type="dxa"/>
            <w:shd w:val="clear" w:color="auto" w:fill="666666"/>
            <w:vAlign w:val="center"/>
            <w:hideMark/>
          </w:tcPr>
          <w:p w:rsidR="002B0C4A" w:rsidRPr="002B0C4A" w:rsidRDefault="002B0C4A" w:rsidP="002B0C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B0C4A" w:rsidRPr="002B0C4A" w:rsidTr="002B0C4A">
        <w:tc>
          <w:tcPr>
            <w:tcW w:w="0" w:type="auto"/>
            <w:tcBorders>
              <w:top w:val="single" w:sz="6" w:space="0" w:color="E7E7E7"/>
              <w:bottom w:val="nil"/>
              <w:right w:val="single" w:sz="6" w:space="0" w:color="E7E7E7"/>
            </w:tcBorders>
            <w:shd w:val="clear" w:color="auto" w:fill="FFFFFF"/>
            <w:noWrap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  <w:hideMark/>
          </w:tcPr>
          <w:p w:rsidR="002B0C4A" w:rsidRPr="002B0C4A" w:rsidRDefault="002B0C4A" w:rsidP="002B0C4A">
            <w:pPr>
              <w:spacing w:after="0" w:line="240" w:lineRule="auto"/>
              <w:rPr>
                <w:rFonts w:ascii="Arial" w:eastAsia="Times New Roman" w:hAnsi="Arial" w:cs="Arial"/>
                <w:color w:val="212121"/>
                <w:sz w:val="20"/>
                <w:szCs w:val="20"/>
                <w:lang w:eastAsia="ru-RU"/>
              </w:rPr>
            </w:pPr>
            <w:hyperlink r:id="rId7" w:history="1">
              <w:r w:rsidRPr="002B0C4A">
                <w:rPr>
                  <w:rFonts w:ascii="Arial" w:eastAsia="Times New Roman" w:hAnsi="Arial" w:cs="Arial"/>
                  <w:color w:val="82121B"/>
                  <w:sz w:val="20"/>
                  <w:szCs w:val="20"/>
                  <w:u w:val="single"/>
                  <w:lang w:eastAsia="ru-RU"/>
                </w:rPr>
                <w:t>АМАКС-ЭМАЗ 02Э</w:t>
              </w:r>
            </w:hyperlink>
          </w:p>
        </w:tc>
        <w:tc>
          <w:tcPr>
            <w:tcW w:w="0" w:type="auto"/>
            <w:tcBorders>
              <w:top w:val="single" w:sz="6" w:space="0" w:color="E7E7E7"/>
              <w:bottom w:val="nil"/>
              <w:right w:val="single" w:sz="6" w:space="0" w:color="E7E7E7"/>
            </w:tcBorders>
            <w:shd w:val="clear" w:color="auto" w:fill="FFFFFF"/>
            <w:noWrap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  <w:hideMark/>
          </w:tcPr>
          <w:p w:rsidR="002B0C4A" w:rsidRPr="002B0C4A" w:rsidRDefault="002B0C4A" w:rsidP="002B0C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B0C4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160/16</w:t>
            </w:r>
          </w:p>
        </w:tc>
        <w:tc>
          <w:tcPr>
            <w:tcW w:w="0" w:type="auto"/>
            <w:tcBorders>
              <w:top w:val="single" w:sz="6" w:space="0" w:color="E7E7E7"/>
              <w:bottom w:val="nil"/>
              <w:right w:val="single" w:sz="6" w:space="0" w:color="E7E7E7"/>
            </w:tcBorders>
            <w:shd w:val="clear" w:color="auto" w:fill="FFFFFF"/>
            <w:noWrap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  <w:hideMark/>
          </w:tcPr>
          <w:p w:rsidR="002B0C4A" w:rsidRPr="002B0C4A" w:rsidRDefault="002B0C4A" w:rsidP="002B0C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B0C4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АМАКС-1256</w:t>
            </w:r>
          </w:p>
        </w:tc>
        <w:tc>
          <w:tcPr>
            <w:tcW w:w="0" w:type="auto"/>
            <w:tcBorders>
              <w:top w:val="single" w:sz="6" w:space="0" w:color="E7E7E7"/>
              <w:bottom w:val="nil"/>
              <w:right w:val="single" w:sz="6" w:space="0" w:color="E7E7E7"/>
            </w:tcBorders>
            <w:shd w:val="clear" w:color="auto" w:fill="FFFFFF"/>
            <w:noWrap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  <w:hideMark/>
          </w:tcPr>
          <w:p w:rsidR="002B0C4A" w:rsidRPr="002B0C4A" w:rsidRDefault="002B0C4A" w:rsidP="002B0C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B0C4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31</w:t>
            </w:r>
          </w:p>
        </w:tc>
        <w:tc>
          <w:tcPr>
            <w:tcW w:w="0" w:type="auto"/>
            <w:tcBorders>
              <w:top w:val="single" w:sz="6" w:space="0" w:color="E7E7E7"/>
              <w:bottom w:val="nil"/>
              <w:right w:val="single" w:sz="6" w:space="0" w:color="E7E7E7"/>
            </w:tcBorders>
            <w:shd w:val="clear" w:color="auto" w:fill="FFFFFF"/>
            <w:noWrap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  <w:hideMark/>
          </w:tcPr>
          <w:p w:rsidR="002B0C4A" w:rsidRPr="002B0C4A" w:rsidRDefault="002B0C4A" w:rsidP="002B0C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B0C4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75</w:t>
            </w:r>
          </w:p>
        </w:tc>
        <w:tc>
          <w:tcPr>
            <w:tcW w:w="0" w:type="auto"/>
            <w:tcBorders>
              <w:top w:val="single" w:sz="6" w:space="0" w:color="E7E7E7"/>
              <w:bottom w:val="nil"/>
              <w:right w:val="single" w:sz="6" w:space="0" w:color="E7E7E7"/>
            </w:tcBorders>
            <w:shd w:val="clear" w:color="auto" w:fill="FFFFFF"/>
            <w:noWrap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  <w:hideMark/>
          </w:tcPr>
          <w:p w:rsidR="002B0C4A" w:rsidRPr="002B0C4A" w:rsidRDefault="002B0C4A" w:rsidP="002B0C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B0C4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85</w:t>
            </w:r>
          </w:p>
        </w:tc>
        <w:tc>
          <w:tcPr>
            <w:tcW w:w="1779" w:type="dxa"/>
            <w:tcBorders>
              <w:top w:val="single" w:sz="6" w:space="0" w:color="E7E7E7"/>
              <w:bottom w:val="nil"/>
              <w:right w:val="single" w:sz="6" w:space="0" w:color="E7E7E7"/>
            </w:tcBorders>
            <w:shd w:val="clear" w:color="auto" w:fill="FFFFFF"/>
            <w:noWrap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  <w:hideMark/>
          </w:tcPr>
          <w:p w:rsidR="002B0C4A" w:rsidRPr="002B0C4A" w:rsidRDefault="002B0C4A" w:rsidP="002B0C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B0C4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3,5</w:t>
            </w:r>
          </w:p>
        </w:tc>
      </w:tr>
      <w:tr w:rsidR="002B0C4A" w:rsidRPr="002B0C4A" w:rsidTr="002B0C4A">
        <w:tc>
          <w:tcPr>
            <w:tcW w:w="0" w:type="auto"/>
            <w:tcBorders>
              <w:top w:val="single" w:sz="6" w:space="0" w:color="E7E7E7"/>
              <w:bottom w:val="nil"/>
              <w:right w:val="single" w:sz="6" w:space="0" w:color="E7E7E7"/>
            </w:tcBorders>
            <w:shd w:val="clear" w:color="auto" w:fill="666666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  <w:hideMark/>
          </w:tcPr>
          <w:p w:rsidR="002B0C4A" w:rsidRPr="002B0C4A" w:rsidRDefault="002B0C4A" w:rsidP="002B0C4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ru-RU"/>
              </w:rPr>
            </w:pPr>
            <w:r w:rsidRPr="002B0C4A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ru-RU"/>
              </w:rPr>
              <w:t>Энергосберегающее исполнение.</w:t>
            </w:r>
          </w:p>
        </w:tc>
        <w:tc>
          <w:tcPr>
            <w:tcW w:w="0" w:type="auto"/>
            <w:shd w:val="clear" w:color="auto" w:fill="666666"/>
            <w:vAlign w:val="center"/>
            <w:hideMark/>
          </w:tcPr>
          <w:p w:rsidR="002B0C4A" w:rsidRPr="002B0C4A" w:rsidRDefault="002B0C4A" w:rsidP="002B0C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666666"/>
            <w:vAlign w:val="center"/>
            <w:hideMark/>
          </w:tcPr>
          <w:p w:rsidR="002B0C4A" w:rsidRPr="002B0C4A" w:rsidRDefault="002B0C4A" w:rsidP="002B0C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666666"/>
            <w:vAlign w:val="center"/>
            <w:hideMark/>
          </w:tcPr>
          <w:p w:rsidR="002B0C4A" w:rsidRPr="002B0C4A" w:rsidRDefault="002B0C4A" w:rsidP="002B0C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666666"/>
            <w:vAlign w:val="center"/>
            <w:hideMark/>
          </w:tcPr>
          <w:p w:rsidR="002B0C4A" w:rsidRPr="002B0C4A" w:rsidRDefault="002B0C4A" w:rsidP="002B0C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666666"/>
            <w:vAlign w:val="center"/>
            <w:hideMark/>
          </w:tcPr>
          <w:p w:rsidR="002B0C4A" w:rsidRPr="002B0C4A" w:rsidRDefault="002B0C4A" w:rsidP="002B0C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79" w:type="dxa"/>
            <w:shd w:val="clear" w:color="auto" w:fill="666666"/>
            <w:vAlign w:val="center"/>
            <w:hideMark/>
          </w:tcPr>
          <w:p w:rsidR="002B0C4A" w:rsidRPr="002B0C4A" w:rsidRDefault="002B0C4A" w:rsidP="002B0C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B0C4A" w:rsidRPr="002B0C4A" w:rsidTr="002B0C4A">
        <w:tc>
          <w:tcPr>
            <w:tcW w:w="0" w:type="auto"/>
            <w:tcBorders>
              <w:top w:val="single" w:sz="6" w:space="0" w:color="E7E7E7"/>
              <w:bottom w:val="nil"/>
              <w:right w:val="single" w:sz="6" w:space="0" w:color="E7E7E7"/>
            </w:tcBorders>
            <w:shd w:val="clear" w:color="auto" w:fill="FFFFFF"/>
            <w:noWrap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  <w:hideMark/>
          </w:tcPr>
          <w:p w:rsidR="002B0C4A" w:rsidRPr="002B0C4A" w:rsidRDefault="002B0C4A" w:rsidP="002B0C4A">
            <w:pPr>
              <w:spacing w:after="0" w:line="240" w:lineRule="auto"/>
              <w:rPr>
                <w:rFonts w:ascii="Arial" w:eastAsia="Times New Roman" w:hAnsi="Arial" w:cs="Arial"/>
                <w:color w:val="212121"/>
                <w:sz w:val="20"/>
                <w:szCs w:val="20"/>
                <w:lang w:eastAsia="ru-RU"/>
              </w:rPr>
            </w:pPr>
            <w:hyperlink r:id="rId8" w:history="1">
              <w:r w:rsidRPr="002B0C4A">
                <w:rPr>
                  <w:rFonts w:ascii="Arial" w:eastAsia="Times New Roman" w:hAnsi="Arial" w:cs="Arial"/>
                  <w:color w:val="82121B"/>
                  <w:sz w:val="20"/>
                  <w:szCs w:val="20"/>
                  <w:u w:val="single"/>
                  <w:lang w:eastAsia="ru-RU"/>
                </w:rPr>
                <w:t>АМАКС-ЭМАЗ 03Э</w:t>
              </w:r>
            </w:hyperlink>
          </w:p>
        </w:tc>
        <w:tc>
          <w:tcPr>
            <w:tcW w:w="0" w:type="auto"/>
            <w:tcBorders>
              <w:top w:val="single" w:sz="6" w:space="0" w:color="E7E7E7"/>
              <w:bottom w:val="nil"/>
              <w:right w:val="single" w:sz="6" w:space="0" w:color="E7E7E7"/>
            </w:tcBorders>
            <w:shd w:val="clear" w:color="auto" w:fill="FFFFFF"/>
            <w:noWrap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  <w:hideMark/>
          </w:tcPr>
          <w:p w:rsidR="002B0C4A" w:rsidRPr="002B0C4A" w:rsidRDefault="002B0C4A" w:rsidP="002B0C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B0C4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160/16</w:t>
            </w:r>
          </w:p>
        </w:tc>
        <w:tc>
          <w:tcPr>
            <w:tcW w:w="0" w:type="auto"/>
            <w:tcBorders>
              <w:top w:val="single" w:sz="6" w:space="0" w:color="E7E7E7"/>
              <w:bottom w:val="nil"/>
              <w:right w:val="single" w:sz="6" w:space="0" w:color="E7E7E7"/>
            </w:tcBorders>
            <w:shd w:val="clear" w:color="auto" w:fill="FFFFFF"/>
            <w:noWrap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  <w:hideMark/>
          </w:tcPr>
          <w:p w:rsidR="002B0C4A" w:rsidRPr="002B0C4A" w:rsidRDefault="002B0C4A" w:rsidP="002B0C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B0C4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АМАКС-КЭ-100-НЗ</w:t>
            </w:r>
            <w:r w:rsidRPr="002B0C4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br/>
              <w:t>АМАКС-КЭ-80-НЗ</w:t>
            </w:r>
          </w:p>
        </w:tc>
        <w:tc>
          <w:tcPr>
            <w:tcW w:w="0" w:type="auto"/>
            <w:tcBorders>
              <w:top w:val="single" w:sz="6" w:space="0" w:color="E7E7E7"/>
              <w:bottom w:val="nil"/>
              <w:right w:val="single" w:sz="6" w:space="0" w:color="E7E7E7"/>
            </w:tcBorders>
            <w:shd w:val="clear" w:color="auto" w:fill="FFFFFF"/>
            <w:noWrap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  <w:hideMark/>
          </w:tcPr>
          <w:p w:rsidR="002B0C4A" w:rsidRPr="002B0C4A" w:rsidRDefault="002B0C4A" w:rsidP="002B0C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B0C4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31</w:t>
            </w:r>
          </w:p>
        </w:tc>
        <w:tc>
          <w:tcPr>
            <w:tcW w:w="0" w:type="auto"/>
            <w:tcBorders>
              <w:top w:val="single" w:sz="6" w:space="0" w:color="E7E7E7"/>
              <w:bottom w:val="nil"/>
              <w:right w:val="single" w:sz="6" w:space="0" w:color="E7E7E7"/>
            </w:tcBorders>
            <w:shd w:val="clear" w:color="auto" w:fill="FFFFFF"/>
            <w:noWrap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  <w:hideMark/>
          </w:tcPr>
          <w:p w:rsidR="002B0C4A" w:rsidRPr="002B0C4A" w:rsidRDefault="002B0C4A" w:rsidP="002B0C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B0C4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75</w:t>
            </w:r>
          </w:p>
        </w:tc>
        <w:tc>
          <w:tcPr>
            <w:tcW w:w="0" w:type="auto"/>
            <w:tcBorders>
              <w:top w:val="single" w:sz="6" w:space="0" w:color="E7E7E7"/>
              <w:bottom w:val="nil"/>
              <w:right w:val="single" w:sz="6" w:space="0" w:color="E7E7E7"/>
            </w:tcBorders>
            <w:shd w:val="clear" w:color="auto" w:fill="FFFFFF"/>
            <w:noWrap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  <w:hideMark/>
          </w:tcPr>
          <w:p w:rsidR="002B0C4A" w:rsidRPr="002B0C4A" w:rsidRDefault="002B0C4A" w:rsidP="002B0C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B0C4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84</w:t>
            </w:r>
          </w:p>
        </w:tc>
        <w:tc>
          <w:tcPr>
            <w:tcW w:w="1779" w:type="dxa"/>
            <w:tcBorders>
              <w:top w:val="single" w:sz="6" w:space="0" w:color="E7E7E7"/>
              <w:bottom w:val="nil"/>
              <w:right w:val="single" w:sz="6" w:space="0" w:color="E7E7E7"/>
            </w:tcBorders>
            <w:shd w:val="clear" w:color="auto" w:fill="FFFFFF"/>
            <w:noWrap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  <w:hideMark/>
          </w:tcPr>
          <w:p w:rsidR="002B0C4A" w:rsidRPr="002B0C4A" w:rsidRDefault="002B0C4A" w:rsidP="002B0C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B0C4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0,6</w:t>
            </w:r>
          </w:p>
        </w:tc>
      </w:tr>
      <w:tr w:rsidR="002B0C4A" w:rsidRPr="002B0C4A" w:rsidTr="002B0C4A">
        <w:tc>
          <w:tcPr>
            <w:tcW w:w="0" w:type="auto"/>
            <w:tcBorders>
              <w:top w:val="single" w:sz="6" w:space="0" w:color="E7E7E7"/>
              <w:bottom w:val="nil"/>
              <w:right w:val="single" w:sz="6" w:space="0" w:color="E7E7E7"/>
            </w:tcBorders>
            <w:shd w:val="clear" w:color="auto" w:fill="666666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  <w:hideMark/>
          </w:tcPr>
          <w:p w:rsidR="002B0C4A" w:rsidRPr="002B0C4A" w:rsidRDefault="002B0C4A" w:rsidP="002B0C4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ru-RU"/>
              </w:rPr>
            </w:pPr>
            <w:r w:rsidRPr="002B0C4A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ru-RU"/>
              </w:rPr>
              <w:t>Энергосберегающее исполнение.</w:t>
            </w:r>
          </w:p>
        </w:tc>
        <w:tc>
          <w:tcPr>
            <w:tcW w:w="0" w:type="auto"/>
            <w:shd w:val="clear" w:color="auto" w:fill="666666"/>
            <w:vAlign w:val="center"/>
            <w:hideMark/>
          </w:tcPr>
          <w:p w:rsidR="002B0C4A" w:rsidRPr="002B0C4A" w:rsidRDefault="002B0C4A" w:rsidP="002B0C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666666"/>
            <w:vAlign w:val="center"/>
            <w:hideMark/>
          </w:tcPr>
          <w:p w:rsidR="002B0C4A" w:rsidRPr="002B0C4A" w:rsidRDefault="002B0C4A" w:rsidP="002B0C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666666"/>
            <w:vAlign w:val="center"/>
            <w:hideMark/>
          </w:tcPr>
          <w:p w:rsidR="002B0C4A" w:rsidRPr="002B0C4A" w:rsidRDefault="002B0C4A" w:rsidP="002B0C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666666"/>
            <w:vAlign w:val="center"/>
            <w:hideMark/>
          </w:tcPr>
          <w:p w:rsidR="002B0C4A" w:rsidRPr="002B0C4A" w:rsidRDefault="002B0C4A" w:rsidP="002B0C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666666"/>
            <w:vAlign w:val="center"/>
            <w:hideMark/>
          </w:tcPr>
          <w:p w:rsidR="002B0C4A" w:rsidRPr="002B0C4A" w:rsidRDefault="002B0C4A" w:rsidP="002B0C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79" w:type="dxa"/>
            <w:shd w:val="clear" w:color="auto" w:fill="666666"/>
            <w:vAlign w:val="center"/>
            <w:hideMark/>
          </w:tcPr>
          <w:p w:rsidR="002B0C4A" w:rsidRPr="002B0C4A" w:rsidRDefault="002B0C4A" w:rsidP="002B0C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B0C4A" w:rsidRPr="002B0C4A" w:rsidTr="002B0C4A">
        <w:tc>
          <w:tcPr>
            <w:tcW w:w="0" w:type="auto"/>
            <w:tcBorders>
              <w:top w:val="single" w:sz="6" w:space="0" w:color="E7E7E7"/>
              <w:bottom w:val="nil"/>
              <w:right w:val="single" w:sz="6" w:space="0" w:color="E7E7E7"/>
            </w:tcBorders>
            <w:shd w:val="clear" w:color="auto" w:fill="FFFFFF"/>
            <w:noWrap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  <w:hideMark/>
          </w:tcPr>
          <w:p w:rsidR="002B0C4A" w:rsidRPr="002B0C4A" w:rsidRDefault="002B0C4A" w:rsidP="002B0C4A">
            <w:pPr>
              <w:spacing w:after="0" w:line="240" w:lineRule="auto"/>
              <w:rPr>
                <w:rFonts w:ascii="Arial" w:eastAsia="Times New Roman" w:hAnsi="Arial" w:cs="Arial"/>
                <w:color w:val="212121"/>
                <w:sz w:val="20"/>
                <w:szCs w:val="20"/>
                <w:lang w:eastAsia="ru-RU"/>
              </w:rPr>
            </w:pPr>
            <w:hyperlink r:id="rId9" w:history="1">
              <w:r w:rsidRPr="002B0C4A">
                <w:rPr>
                  <w:rFonts w:ascii="Arial" w:eastAsia="Times New Roman" w:hAnsi="Arial" w:cs="Arial"/>
                  <w:color w:val="82121B"/>
                  <w:sz w:val="20"/>
                  <w:szCs w:val="20"/>
                  <w:u w:val="single"/>
                  <w:lang w:eastAsia="ru-RU"/>
                </w:rPr>
                <w:t>АМАКС-ЭМАЗ 04Э</w:t>
              </w:r>
            </w:hyperlink>
          </w:p>
        </w:tc>
        <w:tc>
          <w:tcPr>
            <w:tcW w:w="0" w:type="auto"/>
            <w:tcBorders>
              <w:top w:val="single" w:sz="6" w:space="0" w:color="E7E7E7"/>
              <w:bottom w:val="nil"/>
              <w:right w:val="single" w:sz="6" w:space="0" w:color="E7E7E7"/>
            </w:tcBorders>
            <w:shd w:val="clear" w:color="auto" w:fill="FFFFFF"/>
            <w:noWrap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  <w:hideMark/>
          </w:tcPr>
          <w:p w:rsidR="002B0C4A" w:rsidRPr="002B0C4A" w:rsidRDefault="002B0C4A" w:rsidP="002B0C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B0C4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26/7</w:t>
            </w:r>
          </w:p>
        </w:tc>
        <w:tc>
          <w:tcPr>
            <w:tcW w:w="0" w:type="auto"/>
            <w:tcBorders>
              <w:top w:val="single" w:sz="6" w:space="0" w:color="E7E7E7"/>
              <w:bottom w:val="nil"/>
              <w:right w:val="single" w:sz="6" w:space="0" w:color="E7E7E7"/>
            </w:tcBorders>
            <w:shd w:val="clear" w:color="auto" w:fill="FFFFFF"/>
            <w:noWrap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  <w:hideMark/>
          </w:tcPr>
          <w:p w:rsidR="002B0C4A" w:rsidRPr="002B0C4A" w:rsidRDefault="002B0C4A" w:rsidP="002B0C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B0C4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АМАКС-КЭ-15-НЗ</w:t>
            </w:r>
          </w:p>
        </w:tc>
        <w:tc>
          <w:tcPr>
            <w:tcW w:w="0" w:type="auto"/>
            <w:tcBorders>
              <w:top w:val="single" w:sz="6" w:space="0" w:color="E7E7E7"/>
              <w:bottom w:val="nil"/>
              <w:right w:val="single" w:sz="6" w:space="0" w:color="E7E7E7"/>
            </w:tcBorders>
            <w:shd w:val="clear" w:color="auto" w:fill="FFFFFF"/>
            <w:noWrap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  <w:hideMark/>
          </w:tcPr>
          <w:p w:rsidR="002B0C4A" w:rsidRPr="002B0C4A" w:rsidRDefault="002B0C4A" w:rsidP="002B0C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B0C4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27</w:t>
            </w:r>
          </w:p>
        </w:tc>
        <w:tc>
          <w:tcPr>
            <w:tcW w:w="0" w:type="auto"/>
            <w:tcBorders>
              <w:top w:val="single" w:sz="6" w:space="0" w:color="E7E7E7"/>
              <w:bottom w:val="nil"/>
              <w:right w:val="single" w:sz="6" w:space="0" w:color="E7E7E7"/>
            </w:tcBorders>
            <w:shd w:val="clear" w:color="auto" w:fill="FFFFFF"/>
            <w:noWrap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  <w:hideMark/>
          </w:tcPr>
          <w:p w:rsidR="002B0C4A" w:rsidRPr="002B0C4A" w:rsidRDefault="002B0C4A" w:rsidP="002B0C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B0C4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59</w:t>
            </w:r>
          </w:p>
        </w:tc>
        <w:tc>
          <w:tcPr>
            <w:tcW w:w="0" w:type="auto"/>
            <w:tcBorders>
              <w:top w:val="single" w:sz="6" w:space="0" w:color="E7E7E7"/>
              <w:bottom w:val="nil"/>
              <w:right w:val="single" w:sz="6" w:space="0" w:color="E7E7E7"/>
            </w:tcBorders>
            <w:shd w:val="clear" w:color="auto" w:fill="FFFFFF"/>
            <w:noWrap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  <w:hideMark/>
          </w:tcPr>
          <w:p w:rsidR="002B0C4A" w:rsidRPr="002B0C4A" w:rsidRDefault="002B0C4A" w:rsidP="002B0C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B0C4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57</w:t>
            </w:r>
          </w:p>
        </w:tc>
        <w:tc>
          <w:tcPr>
            <w:tcW w:w="1779" w:type="dxa"/>
            <w:tcBorders>
              <w:top w:val="single" w:sz="6" w:space="0" w:color="E7E7E7"/>
              <w:bottom w:val="nil"/>
              <w:right w:val="single" w:sz="6" w:space="0" w:color="E7E7E7"/>
            </w:tcBorders>
            <w:shd w:val="clear" w:color="auto" w:fill="FFFFFF"/>
            <w:noWrap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  <w:hideMark/>
          </w:tcPr>
          <w:p w:rsidR="002B0C4A" w:rsidRPr="002B0C4A" w:rsidRDefault="002B0C4A" w:rsidP="002B0C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B0C4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0,3</w:t>
            </w:r>
          </w:p>
        </w:tc>
      </w:tr>
      <w:tr w:rsidR="002B0C4A" w:rsidRPr="002B0C4A" w:rsidTr="002B0C4A">
        <w:tc>
          <w:tcPr>
            <w:tcW w:w="0" w:type="auto"/>
            <w:tcBorders>
              <w:top w:val="single" w:sz="6" w:space="0" w:color="E7E7E7"/>
              <w:bottom w:val="nil"/>
              <w:right w:val="single" w:sz="6" w:space="0" w:color="E7E7E7"/>
            </w:tcBorders>
            <w:shd w:val="clear" w:color="auto" w:fill="666666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  <w:hideMark/>
          </w:tcPr>
          <w:p w:rsidR="002B0C4A" w:rsidRPr="002B0C4A" w:rsidRDefault="002B0C4A" w:rsidP="002B0C4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ru-RU"/>
              </w:rPr>
            </w:pPr>
            <w:r w:rsidRPr="002B0C4A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ru-RU"/>
              </w:rPr>
              <w:t>Энергосберегающее исполнение.</w:t>
            </w:r>
          </w:p>
        </w:tc>
        <w:tc>
          <w:tcPr>
            <w:tcW w:w="0" w:type="auto"/>
            <w:shd w:val="clear" w:color="auto" w:fill="666666"/>
            <w:vAlign w:val="center"/>
            <w:hideMark/>
          </w:tcPr>
          <w:p w:rsidR="002B0C4A" w:rsidRPr="002B0C4A" w:rsidRDefault="002B0C4A" w:rsidP="002B0C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666666"/>
            <w:vAlign w:val="center"/>
            <w:hideMark/>
          </w:tcPr>
          <w:p w:rsidR="002B0C4A" w:rsidRPr="002B0C4A" w:rsidRDefault="002B0C4A" w:rsidP="002B0C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666666"/>
            <w:vAlign w:val="center"/>
            <w:hideMark/>
          </w:tcPr>
          <w:p w:rsidR="002B0C4A" w:rsidRPr="002B0C4A" w:rsidRDefault="002B0C4A" w:rsidP="002B0C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666666"/>
            <w:vAlign w:val="center"/>
            <w:hideMark/>
          </w:tcPr>
          <w:p w:rsidR="002B0C4A" w:rsidRPr="002B0C4A" w:rsidRDefault="002B0C4A" w:rsidP="002B0C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666666"/>
            <w:vAlign w:val="center"/>
            <w:hideMark/>
          </w:tcPr>
          <w:p w:rsidR="002B0C4A" w:rsidRPr="002B0C4A" w:rsidRDefault="002B0C4A" w:rsidP="002B0C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79" w:type="dxa"/>
            <w:shd w:val="clear" w:color="auto" w:fill="666666"/>
            <w:vAlign w:val="center"/>
            <w:hideMark/>
          </w:tcPr>
          <w:p w:rsidR="002B0C4A" w:rsidRPr="002B0C4A" w:rsidRDefault="002B0C4A" w:rsidP="002B0C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B0C4A" w:rsidRPr="002B0C4A" w:rsidTr="002B0C4A">
        <w:tc>
          <w:tcPr>
            <w:tcW w:w="0" w:type="auto"/>
            <w:tcBorders>
              <w:top w:val="single" w:sz="6" w:space="0" w:color="E7E7E7"/>
              <w:bottom w:val="nil"/>
              <w:right w:val="single" w:sz="6" w:space="0" w:color="E7E7E7"/>
            </w:tcBorders>
            <w:shd w:val="clear" w:color="auto" w:fill="FFFFFF"/>
            <w:noWrap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  <w:hideMark/>
          </w:tcPr>
          <w:p w:rsidR="002B0C4A" w:rsidRPr="002B0C4A" w:rsidRDefault="002B0C4A" w:rsidP="002B0C4A">
            <w:pPr>
              <w:spacing w:after="0" w:line="240" w:lineRule="auto"/>
              <w:rPr>
                <w:rFonts w:ascii="Arial" w:eastAsia="Times New Roman" w:hAnsi="Arial" w:cs="Arial"/>
                <w:color w:val="212121"/>
                <w:sz w:val="20"/>
                <w:szCs w:val="20"/>
                <w:lang w:eastAsia="ru-RU"/>
              </w:rPr>
            </w:pPr>
            <w:hyperlink r:id="rId10" w:history="1">
              <w:r w:rsidRPr="002B0C4A">
                <w:rPr>
                  <w:rFonts w:ascii="Arial" w:eastAsia="Times New Roman" w:hAnsi="Arial" w:cs="Arial"/>
                  <w:color w:val="82121B"/>
                  <w:sz w:val="20"/>
                  <w:szCs w:val="20"/>
                  <w:u w:val="single"/>
                  <w:lang w:eastAsia="ru-RU"/>
                </w:rPr>
                <w:t>АМАКС-ЭМАЗ 06Э</w:t>
              </w:r>
            </w:hyperlink>
          </w:p>
        </w:tc>
        <w:tc>
          <w:tcPr>
            <w:tcW w:w="0" w:type="auto"/>
            <w:tcBorders>
              <w:top w:val="single" w:sz="6" w:space="0" w:color="E7E7E7"/>
              <w:bottom w:val="nil"/>
              <w:right w:val="single" w:sz="6" w:space="0" w:color="E7E7E7"/>
            </w:tcBorders>
            <w:shd w:val="clear" w:color="auto" w:fill="FFFFFF"/>
            <w:noWrap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  <w:hideMark/>
          </w:tcPr>
          <w:p w:rsidR="002B0C4A" w:rsidRPr="002B0C4A" w:rsidRDefault="002B0C4A" w:rsidP="002B0C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B0C4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62/16</w:t>
            </w:r>
          </w:p>
        </w:tc>
        <w:tc>
          <w:tcPr>
            <w:tcW w:w="0" w:type="auto"/>
            <w:tcBorders>
              <w:top w:val="single" w:sz="6" w:space="0" w:color="E7E7E7"/>
              <w:bottom w:val="nil"/>
              <w:right w:val="single" w:sz="6" w:space="0" w:color="E7E7E7"/>
            </w:tcBorders>
            <w:shd w:val="clear" w:color="auto" w:fill="FFFFFF"/>
            <w:noWrap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  <w:hideMark/>
          </w:tcPr>
          <w:p w:rsidR="002B0C4A" w:rsidRPr="002B0C4A" w:rsidRDefault="002B0C4A" w:rsidP="002B0C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B0C4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АМАКС-КЭ-25-НЗ</w:t>
            </w:r>
          </w:p>
        </w:tc>
        <w:tc>
          <w:tcPr>
            <w:tcW w:w="0" w:type="auto"/>
            <w:tcBorders>
              <w:top w:val="single" w:sz="6" w:space="0" w:color="E7E7E7"/>
              <w:bottom w:val="nil"/>
              <w:right w:val="single" w:sz="6" w:space="0" w:color="E7E7E7"/>
            </w:tcBorders>
            <w:shd w:val="clear" w:color="auto" w:fill="FFFFFF"/>
            <w:noWrap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  <w:hideMark/>
          </w:tcPr>
          <w:p w:rsidR="002B0C4A" w:rsidRPr="002B0C4A" w:rsidRDefault="002B0C4A" w:rsidP="002B0C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B0C4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31</w:t>
            </w:r>
          </w:p>
        </w:tc>
        <w:tc>
          <w:tcPr>
            <w:tcW w:w="0" w:type="auto"/>
            <w:tcBorders>
              <w:top w:val="single" w:sz="6" w:space="0" w:color="E7E7E7"/>
              <w:bottom w:val="nil"/>
              <w:right w:val="single" w:sz="6" w:space="0" w:color="E7E7E7"/>
            </w:tcBorders>
            <w:shd w:val="clear" w:color="auto" w:fill="FFFFFF"/>
            <w:noWrap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  <w:hideMark/>
          </w:tcPr>
          <w:p w:rsidR="002B0C4A" w:rsidRPr="002B0C4A" w:rsidRDefault="002B0C4A" w:rsidP="002B0C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B0C4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80</w:t>
            </w:r>
          </w:p>
        </w:tc>
        <w:tc>
          <w:tcPr>
            <w:tcW w:w="0" w:type="auto"/>
            <w:tcBorders>
              <w:top w:val="single" w:sz="6" w:space="0" w:color="E7E7E7"/>
              <w:bottom w:val="nil"/>
              <w:right w:val="single" w:sz="6" w:space="0" w:color="E7E7E7"/>
            </w:tcBorders>
            <w:shd w:val="clear" w:color="auto" w:fill="FFFFFF"/>
            <w:noWrap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  <w:hideMark/>
          </w:tcPr>
          <w:p w:rsidR="002B0C4A" w:rsidRPr="002B0C4A" w:rsidRDefault="002B0C4A" w:rsidP="002B0C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B0C4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76</w:t>
            </w:r>
          </w:p>
        </w:tc>
        <w:tc>
          <w:tcPr>
            <w:tcW w:w="1779" w:type="dxa"/>
            <w:tcBorders>
              <w:top w:val="single" w:sz="6" w:space="0" w:color="E7E7E7"/>
              <w:bottom w:val="nil"/>
              <w:right w:val="single" w:sz="6" w:space="0" w:color="E7E7E7"/>
            </w:tcBorders>
            <w:shd w:val="clear" w:color="auto" w:fill="FFFFFF"/>
            <w:noWrap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  <w:hideMark/>
          </w:tcPr>
          <w:p w:rsidR="002B0C4A" w:rsidRPr="002B0C4A" w:rsidRDefault="002B0C4A" w:rsidP="002B0C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B0C4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0,5</w:t>
            </w:r>
          </w:p>
        </w:tc>
      </w:tr>
      <w:tr w:rsidR="002B0C4A" w:rsidRPr="002B0C4A" w:rsidTr="002B0C4A">
        <w:tc>
          <w:tcPr>
            <w:tcW w:w="0" w:type="auto"/>
            <w:tcBorders>
              <w:top w:val="single" w:sz="6" w:space="0" w:color="E7E7E7"/>
              <w:bottom w:val="nil"/>
              <w:right w:val="single" w:sz="6" w:space="0" w:color="E7E7E7"/>
            </w:tcBorders>
            <w:shd w:val="clear" w:color="auto" w:fill="666666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  <w:hideMark/>
          </w:tcPr>
          <w:p w:rsidR="002B0C4A" w:rsidRPr="002B0C4A" w:rsidRDefault="002B0C4A" w:rsidP="002B0C4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ru-RU"/>
              </w:rPr>
            </w:pPr>
            <w:r w:rsidRPr="002B0C4A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ru-RU"/>
              </w:rPr>
              <w:t>Энергосберегающее исполнение.</w:t>
            </w:r>
          </w:p>
        </w:tc>
        <w:tc>
          <w:tcPr>
            <w:tcW w:w="0" w:type="auto"/>
            <w:shd w:val="clear" w:color="auto" w:fill="666666"/>
            <w:vAlign w:val="center"/>
            <w:hideMark/>
          </w:tcPr>
          <w:p w:rsidR="002B0C4A" w:rsidRPr="002B0C4A" w:rsidRDefault="002B0C4A" w:rsidP="002B0C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666666"/>
            <w:vAlign w:val="center"/>
            <w:hideMark/>
          </w:tcPr>
          <w:p w:rsidR="002B0C4A" w:rsidRPr="002B0C4A" w:rsidRDefault="002B0C4A" w:rsidP="002B0C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666666"/>
            <w:vAlign w:val="center"/>
            <w:hideMark/>
          </w:tcPr>
          <w:p w:rsidR="002B0C4A" w:rsidRPr="002B0C4A" w:rsidRDefault="002B0C4A" w:rsidP="002B0C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666666"/>
            <w:vAlign w:val="center"/>
            <w:hideMark/>
          </w:tcPr>
          <w:p w:rsidR="002B0C4A" w:rsidRPr="002B0C4A" w:rsidRDefault="002B0C4A" w:rsidP="002B0C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666666"/>
            <w:vAlign w:val="center"/>
            <w:hideMark/>
          </w:tcPr>
          <w:p w:rsidR="002B0C4A" w:rsidRPr="002B0C4A" w:rsidRDefault="002B0C4A" w:rsidP="002B0C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79" w:type="dxa"/>
            <w:shd w:val="clear" w:color="auto" w:fill="666666"/>
            <w:vAlign w:val="center"/>
            <w:hideMark/>
          </w:tcPr>
          <w:p w:rsidR="002B0C4A" w:rsidRPr="002B0C4A" w:rsidRDefault="002B0C4A" w:rsidP="002B0C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B0C4A" w:rsidRPr="002B0C4A" w:rsidTr="002B0C4A">
        <w:tc>
          <w:tcPr>
            <w:tcW w:w="0" w:type="auto"/>
            <w:tcBorders>
              <w:top w:val="single" w:sz="6" w:space="0" w:color="E7E7E7"/>
              <w:bottom w:val="nil"/>
              <w:right w:val="single" w:sz="6" w:space="0" w:color="E7E7E7"/>
            </w:tcBorders>
            <w:shd w:val="clear" w:color="auto" w:fill="FFFFFF"/>
            <w:noWrap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  <w:hideMark/>
          </w:tcPr>
          <w:p w:rsidR="002B0C4A" w:rsidRPr="002B0C4A" w:rsidRDefault="002B0C4A" w:rsidP="002B0C4A">
            <w:pPr>
              <w:spacing w:after="0" w:line="240" w:lineRule="auto"/>
              <w:rPr>
                <w:rFonts w:ascii="Arial" w:eastAsia="Times New Roman" w:hAnsi="Arial" w:cs="Arial"/>
                <w:color w:val="212121"/>
                <w:sz w:val="20"/>
                <w:szCs w:val="20"/>
                <w:lang w:eastAsia="ru-RU"/>
              </w:rPr>
            </w:pPr>
            <w:hyperlink r:id="rId11" w:history="1">
              <w:r w:rsidRPr="002B0C4A">
                <w:rPr>
                  <w:rFonts w:ascii="Arial" w:eastAsia="Times New Roman" w:hAnsi="Arial" w:cs="Arial"/>
                  <w:color w:val="82121B"/>
                  <w:sz w:val="20"/>
                  <w:szCs w:val="20"/>
                  <w:u w:val="single"/>
                  <w:lang w:eastAsia="ru-RU"/>
                </w:rPr>
                <w:t>АМАКС-ЭМАЗ 07Э</w:t>
              </w:r>
            </w:hyperlink>
          </w:p>
        </w:tc>
        <w:tc>
          <w:tcPr>
            <w:tcW w:w="0" w:type="auto"/>
            <w:tcBorders>
              <w:top w:val="single" w:sz="6" w:space="0" w:color="E7E7E7"/>
              <w:bottom w:val="nil"/>
              <w:right w:val="single" w:sz="6" w:space="0" w:color="E7E7E7"/>
            </w:tcBorders>
            <w:shd w:val="clear" w:color="auto" w:fill="FFFFFF"/>
            <w:noWrap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  <w:hideMark/>
          </w:tcPr>
          <w:p w:rsidR="002B0C4A" w:rsidRPr="002B0C4A" w:rsidRDefault="002B0C4A" w:rsidP="002B0C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B0C4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160/16</w:t>
            </w:r>
          </w:p>
        </w:tc>
        <w:tc>
          <w:tcPr>
            <w:tcW w:w="0" w:type="auto"/>
            <w:tcBorders>
              <w:top w:val="single" w:sz="6" w:space="0" w:color="E7E7E7"/>
              <w:bottom w:val="nil"/>
              <w:right w:val="single" w:sz="6" w:space="0" w:color="E7E7E7"/>
            </w:tcBorders>
            <w:shd w:val="clear" w:color="auto" w:fill="FFFFFF"/>
            <w:noWrap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  <w:hideMark/>
          </w:tcPr>
          <w:p w:rsidR="002B0C4A" w:rsidRPr="002B0C4A" w:rsidRDefault="002B0C4A" w:rsidP="002B0C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B0C4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АМАКС-КЭ-25-4,0-НЗ</w:t>
            </w:r>
          </w:p>
        </w:tc>
        <w:tc>
          <w:tcPr>
            <w:tcW w:w="0" w:type="auto"/>
            <w:tcBorders>
              <w:top w:val="single" w:sz="6" w:space="0" w:color="E7E7E7"/>
              <w:bottom w:val="nil"/>
              <w:right w:val="single" w:sz="6" w:space="0" w:color="E7E7E7"/>
            </w:tcBorders>
            <w:shd w:val="clear" w:color="auto" w:fill="FFFFFF"/>
            <w:noWrap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  <w:hideMark/>
          </w:tcPr>
          <w:p w:rsidR="002B0C4A" w:rsidRPr="002B0C4A" w:rsidRDefault="002B0C4A" w:rsidP="002B0C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B0C4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31</w:t>
            </w:r>
          </w:p>
        </w:tc>
        <w:tc>
          <w:tcPr>
            <w:tcW w:w="0" w:type="auto"/>
            <w:tcBorders>
              <w:top w:val="single" w:sz="6" w:space="0" w:color="E7E7E7"/>
              <w:bottom w:val="nil"/>
              <w:right w:val="single" w:sz="6" w:space="0" w:color="E7E7E7"/>
            </w:tcBorders>
            <w:shd w:val="clear" w:color="auto" w:fill="FFFFFF"/>
            <w:noWrap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  <w:hideMark/>
          </w:tcPr>
          <w:p w:rsidR="002B0C4A" w:rsidRPr="002B0C4A" w:rsidRDefault="002B0C4A" w:rsidP="002B0C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B0C4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84</w:t>
            </w:r>
          </w:p>
        </w:tc>
        <w:tc>
          <w:tcPr>
            <w:tcW w:w="0" w:type="auto"/>
            <w:tcBorders>
              <w:top w:val="single" w:sz="6" w:space="0" w:color="E7E7E7"/>
              <w:bottom w:val="nil"/>
              <w:right w:val="single" w:sz="6" w:space="0" w:color="E7E7E7"/>
            </w:tcBorders>
            <w:shd w:val="clear" w:color="auto" w:fill="FFFFFF"/>
            <w:noWrap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  <w:hideMark/>
          </w:tcPr>
          <w:p w:rsidR="002B0C4A" w:rsidRPr="002B0C4A" w:rsidRDefault="002B0C4A" w:rsidP="002B0C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B0C4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89</w:t>
            </w:r>
          </w:p>
        </w:tc>
        <w:tc>
          <w:tcPr>
            <w:tcW w:w="1779" w:type="dxa"/>
            <w:tcBorders>
              <w:top w:val="single" w:sz="6" w:space="0" w:color="E7E7E7"/>
              <w:bottom w:val="nil"/>
              <w:right w:val="single" w:sz="6" w:space="0" w:color="E7E7E7"/>
            </w:tcBorders>
            <w:shd w:val="clear" w:color="auto" w:fill="FFFFFF"/>
            <w:noWrap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  <w:hideMark/>
          </w:tcPr>
          <w:p w:rsidR="002B0C4A" w:rsidRPr="002B0C4A" w:rsidRDefault="002B0C4A" w:rsidP="002B0C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B0C4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0,6</w:t>
            </w:r>
          </w:p>
        </w:tc>
      </w:tr>
      <w:tr w:rsidR="002B0C4A" w:rsidRPr="002B0C4A" w:rsidTr="002B0C4A">
        <w:tc>
          <w:tcPr>
            <w:tcW w:w="0" w:type="auto"/>
            <w:tcBorders>
              <w:top w:val="single" w:sz="6" w:space="0" w:color="E7E7E7"/>
              <w:bottom w:val="nil"/>
              <w:right w:val="single" w:sz="6" w:space="0" w:color="E7E7E7"/>
            </w:tcBorders>
            <w:shd w:val="clear" w:color="auto" w:fill="666666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  <w:hideMark/>
          </w:tcPr>
          <w:p w:rsidR="002B0C4A" w:rsidRPr="002B0C4A" w:rsidRDefault="002B0C4A" w:rsidP="002B0C4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ru-RU"/>
              </w:rPr>
            </w:pPr>
            <w:r w:rsidRPr="002B0C4A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ru-RU"/>
              </w:rPr>
              <w:t>Обычное исполнение.</w:t>
            </w:r>
          </w:p>
        </w:tc>
        <w:tc>
          <w:tcPr>
            <w:tcW w:w="0" w:type="auto"/>
            <w:shd w:val="clear" w:color="auto" w:fill="666666"/>
            <w:vAlign w:val="center"/>
            <w:hideMark/>
          </w:tcPr>
          <w:p w:rsidR="002B0C4A" w:rsidRPr="002B0C4A" w:rsidRDefault="002B0C4A" w:rsidP="002B0C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666666"/>
            <w:vAlign w:val="center"/>
            <w:hideMark/>
          </w:tcPr>
          <w:p w:rsidR="002B0C4A" w:rsidRPr="002B0C4A" w:rsidRDefault="002B0C4A" w:rsidP="002B0C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666666"/>
            <w:vAlign w:val="center"/>
            <w:hideMark/>
          </w:tcPr>
          <w:p w:rsidR="002B0C4A" w:rsidRPr="002B0C4A" w:rsidRDefault="002B0C4A" w:rsidP="002B0C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666666"/>
            <w:vAlign w:val="center"/>
            <w:hideMark/>
          </w:tcPr>
          <w:p w:rsidR="002B0C4A" w:rsidRPr="002B0C4A" w:rsidRDefault="002B0C4A" w:rsidP="002B0C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666666"/>
            <w:vAlign w:val="center"/>
            <w:hideMark/>
          </w:tcPr>
          <w:p w:rsidR="002B0C4A" w:rsidRPr="002B0C4A" w:rsidRDefault="002B0C4A" w:rsidP="002B0C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79" w:type="dxa"/>
            <w:shd w:val="clear" w:color="auto" w:fill="666666"/>
            <w:vAlign w:val="center"/>
            <w:hideMark/>
          </w:tcPr>
          <w:p w:rsidR="002B0C4A" w:rsidRPr="002B0C4A" w:rsidRDefault="002B0C4A" w:rsidP="002B0C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B0C4A" w:rsidRPr="002B0C4A" w:rsidTr="002B0C4A">
        <w:tc>
          <w:tcPr>
            <w:tcW w:w="0" w:type="auto"/>
            <w:tcBorders>
              <w:top w:val="single" w:sz="6" w:space="0" w:color="E7E7E7"/>
              <w:bottom w:val="nil"/>
              <w:right w:val="single" w:sz="6" w:space="0" w:color="E7E7E7"/>
            </w:tcBorders>
            <w:shd w:val="clear" w:color="auto" w:fill="FFFFFF"/>
            <w:noWrap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  <w:hideMark/>
          </w:tcPr>
          <w:p w:rsidR="002B0C4A" w:rsidRPr="002B0C4A" w:rsidRDefault="002B0C4A" w:rsidP="002B0C4A">
            <w:pPr>
              <w:spacing w:after="0" w:line="240" w:lineRule="auto"/>
              <w:rPr>
                <w:rFonts w:ascii="Arial" w:eastAsia="Times New Roman" w:hAnsi="Arial" w:cs="Arial"/>
                <w:color w:val="212121"/>
                <w:sz w:val="20"/>
                <w:szCs w:val="20"/>
                <w:lang w:eastAsia="ru-RU"/>
              </w:rPr>
            </w:pPr>
            <w:hyperlink r:id="rId12" w:history="1">
              <w:r w:rsidRPr="002B0C4A">
                <w:rPr>
                  <w:rFonts w:ascii="Arial" w:eastAsia="Times New Roman" w:hAnsi="Arial" w:cs="Arial"/>
                  <w:color w:val="82121B"/>
                  <w:sz w:val="20"/>
                  <w:szCs w:val="20"/>
                  <w:u w:val="single"/>
                  <w:lang w:eastAsia="ru-RU"/>
                </w:rPr>
                <w:t>АМАКС-ЭМАЗ 04</w:t>
              </w:r>
            </w:hyperlink>
          </w:p>
        </w:tc>
        <w:tc>
          <w:tcPr>
            <w:tcW w:w="0" w:type="auto"/>
            <w:tcBorders>
              <w:top w:val="single" w:sz="6" w:space="0" w:color="E7E7E7"/>
              <w:bottom w:val="nil"/>
              <w:right w:val="single" w:sz="6" w:space="0" w:color="E7E7E7"/>
            </w:tcBorders>
            <w:shd w:val="clear" w:color="auto" w:fill="FFFFFF"/>
            <w:noWrap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  <w:hideMark/>
          </w:tcPr>
          <w:p w:rsidR="002B0C4A" w:rsidRPr="002B0C4A" w:rsidRDefault="002B0C4A" w:rsidP="002B0C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B0C4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6" w:space="0" w:color="E7E7E7"/>
              <w:bottom w:val="nil"/>
              <w:right w:val="single" w:sz="6" w:space="0" w:color="E7E7E7"/>
            </w:tcBorders>
            <w:shd w:val="clear" w:color="auto" w:fill="FFFFFF"/>
            <w:noWrap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  <w:hideMark/>
          </w:tcPr>
          <w:p w:rsidR="002B0C4A" w:rsidRPr="002B0C4A" w:rsidRDefault="002B0C4A" w:rsidP="002B0C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B0C4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АМАКС-КЭ-15-НЗ</w:t>
            </w:r>
          </w:p>
        </w:tc>
        <w:tc>
          <w:tcPr>
            <w:tcW w:w="0" w:type="auto"/>
            <w:tcBorders>
              <w:top w:val="single" w:sz="6" w:space="0" w:color="E7E7E7"/>
              <w:bottom w:val="nil"/>
              <w:right w:val="single" w:sz="6" w:space="0" w:color="E7E7E7"/>
            </w:tcBorders>
            <w:shd w:val="clear" w:color="auto" w:fill="FFFFFF"/>
            <w:noWrap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  <w:hideMark/>
          </w:tcPr>
          <w:p w:rsidR="002B0C4A" w:rsidRPr="002B0C4A" w:rsidRDefault="002B0C4A" w:rsidP="002B0C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B0C4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27</w:t>
            </w:r>
          </w:p>
        </w:tc>
        <w:tc>
          <w:tcPr>
            <w:tcW w:w="0" w:type="auto"/>
            <w:tcBorders>
              <w:top w:val="single" w:sz="6" w:space="0" w:color="E7E7E7"/>
              <w:bottom w:val="nil"/>
              <w:right w:val="single" w:sz="6" w:space="0" w:color="E7E7E7"/>
            </w:tcBorders>
            <w:shd w:val="clear" w:color="auto" w:fill="FFFFFF"/>
            <w:noWrap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  <w:hideMark/>
          </w:tcPr>
          <w:p w:rsidR="002B0C4A" w:rsidRPr="002B0C4A" w:rsidRDefault="002B0C4A" w:rsidP="002B0C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B0C4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59</w:t>
            </w:r>
          </w:p>
        </w:tc>
        <w:tc>
          <w:tcPr>
            <w:tcW w:w="0" w:type="auto"/>
            <w:tcBorders>
              <w:top w:val="single" w:sz="6" w:space="0" w:color="E7E7E7"/>
              <w:bottom w:val="nil"/>
              <w:right w:val="single" w:sz="6" w:space="0" w:color="E7E7E7"/>
            </w:tcBorders>
            <w:shd w:val="clear" w:color="auto" w:fill="FFFFFF"/>
            <w:noWrap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  <w:hideMark/>
          </w:tcPr>
          <w:p w:rsidR="002B0C4A" w:rsidRPr="002B0C4A" w:rsidRDefault="002B0C4A" w:rsidP="002B0C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B0C4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57</w:t>
            </w:r>
          </w:p>
        </w:tc>
        <w:tc>
          <w:tcPr>
            <w:tcW w:w="1779" w:type="dxa"/>
            <w:tcBorders>
              <w:top w:val="single" w:sz="6" w:space="0" w:color="E7E7E7"/>
              <w:bottom w:val="nil"/>
              <w:right w:val="single" w:sz="6" w:space="0" w:color="E7E7E7"/>
            </w:tcBorders>
            <w:shd w:val="clear" w:color="auto" w:fill="FFFFFF"/>
            <w:noWrap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  <w:hideMark/>
          </w:tcPr>
          <w:p w:rsidR="002B0C4A" w:rsidRPr="002B0C4A" w:rsidRDefault="002B0C4A" w:rsidP="002B0C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B0C4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0,3</w:t>
            </w:r>
          </w:p>
        </w:tc>
      </w:tr>
      <w:tr w:rsidR="002B0C4A" w:rsidRPr="002B0C4A" w:rsidTr="002B0C4A">
        <w:tc>
          <w:tcPr>
            <w:tcW w:w="0" w:type="auto"/>
            <w:tcBorders>
              <w:top w:val="single" w:sz="6" w:space="0" w:color="E7E7E7"/>
              <w:bottom w:val="nil"/>
              <w:right w:val="single" w:sz="6" w:space="0" w:color="E7E7E7"/>
            </w:tcBorders>
            <w:shd w:val="clear" w:color="auto" w:fill="666666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  <w:hideMark/>
          </w:tcPr>
          <w:p w:rsidR="002B0C4A" w:rsidRPr="002B0C4A" w:rsidRDefault="002B0C4A" w:rsidP="002B0C4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ru-RU"/>
              </w:rPr>
            </w:pPr>
            <w:r w:rsidRPr="002B0C4A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ru-RU"/>
              </w:rPr>
              <w:t>Обычное исполнение.</w:t>
            </w:r>
          </w:p>
        </w:tc>
        <w:tc>
          <w:tcPr>
            <w:tcW w:w="0" w:type="auto"/>
            <w:shd w:val="clear" w:color="auto" w:fill="666666"/>
            <w:vAlign w:val="center"/>
            <w:hideMark/>
          </w:tcPr>
          <w:p w:rsidR="002B0C4A" w:rsidRPr="002B0C4A" w:rsidRDefault="002B0C4A" w:rsidP="002B0C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666666"/>
            <w:vAlign w:val="center"/>
            <w:hideMark/>
          </w:tcPr>
          <w:p w:rsidR="002B0C4A" w:rsidRPr="002B0C4A" w:rsidRDefault="002B0C4A" w:rsidP="002B0C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666666"/>
            <w:vAlign w:val="center"/>
            <w:hideMark/>
          </w:tcPr>
          <w:p w:rsidR="002B0C4A" w:rsidRPr="002B0C4A" w:rsidRDefault="002B0C4A" w:rsidP="002B0C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666666"/>
            <w:vAlign w:val="center"/>
            <w:hideMark/>
          </w:tcPr>
          <w:p w:rsidR="002B0C4A" w:rsidRPr="002B0C4A" w:rsidRDefault="002B0C4A" w:rsidP="002B0C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666666"/>
            <w:vAlign w:val="center"/>
            <w:hideMark/>
          </w:tcPr>
          <w:p w:rsidR="002B0C4A" w:rsidRPr="002B0C4A" w:rsidRDefault="002B0C4A" w:rsidP="002B0C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79" w:type="dxa"/>
            <w:shd w:val="clear" w:color="auto" w:fill="666666"/>
            <w:vAlign w:val="center"/>
            <w:hideMark/>
          </w:tcPr>
          <w:p w:rsidR="002B0C4A" w:rsidRPr="002B0C4A" w:rsidRDefault="002B0C4A" w:rsidP="002B0C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B0C4A" w:rsidRPr="002B0C4A" w:rsidTr="002B0C4A">
        <w:tc>
          <w:tcPr>
            <w:tcW w:w="0" w:type="auto"/>
            <w:tcBorders>
              <w:top w:val="single" w:sz="6" w:space="0" w:color="E7E7E7"/>
              <w:bottom w:val="nil"/>
              <w:right w:val="single" w:sz="6" w:space="0" w:color="E7E7E7"/>
            </w:tcBorders>
            <w:shd w:val="clear" w:color="auto" w:fill="FFFFFF"/>
            <w:noWrap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  <w:hideMark/>
          </w:tcPr>
          <w:p w:rsidR="002B0C4A" w:rsidRPr="002B0C4A" w:rsidRDefault="002B0C4A" w:rsidP="002B0C4A">
            <w:pPr>
              <w:spacing w:after="0" w:line="240" w:lineRule="auto"/>
              <w:rPr>
                <w:rFonts w:ascii="Arial" w:eastAsia="Times New Roman" w:hAnsi="Arial" w:cs="Arial"/>
                <w:color w:val="212121"/>
                <w:sz w:val="20"/>
                <w:szCs w:val="20"/>
                <w:lang w:eastAsia="ru-RU"/>
              </w:rPr>
            </w:pPr>
            <w:hyperlink r:id="rId13" w:history="1">
              <w:r w:rsidRPr="002B0C4A">
                <w:rPr>
                  <w:rFonts w:ascii="Arial" w:eastAsia="Times New Roman" w:hAnsi="Arial" w:cs="Arial"/>
                  <w:color w:val="82121B"/>
                  <w:sz w:val="20"/>
                  <w:szCs w:val="20"/>
                  <w:u w:val="single"/>
                  <w:lang w:eastAsia="ru-RU"/>
                </w:rPr>
                <w:t>АМАКС-ЭМАЗ 06</w:t>
              </w:r>
            </w:hyperlink>
          </w:p>
        </w:tc>
        <w:tc>
          <w:tcPr>
            <w:tcW w:w="0" w:type="auto"/>
            <w:tcBorders>
              <w:top w:val="single" w:sz="6" w:space="0" w:color="E7E7E7"/>
              <w:bottom w:val="nil"/>
              <w:right w:val="single" w:sz="6" w:space="0" w:color="E7E7E7"/>
            </w:tcBorders>
            <w:shd w:val="clear" w:color="auto" w:fill="FFFFFF"/>
            <w:noWrap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  <w:hideMark/>
          </w:tcPr>
          <w:p w:rsidR="002B0C4A" w:rsidRPr="002B0C4A" w:rsidRDefault="002B0C4A" w:rsidP="002B0C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B0C4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6" w:space="0" w:color="E7E7E7"/>
              <w:bottom w:val="nil"/>
              <w:right w:val="single" w:sz="6" w:space="0" w:color="E7E7E7"/>
            </w:tcBorders>
            <w:shd w:val="clear" w:color="auto" w:fill="FFFFFF"/>
            <w:noWrap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  <w:hideMark/>
          </w:tcPr>
          <w:p w:rsidR="002B0C4A" w:rsidRPr="002B0C4A" w:rsidRDefault="002B0C4A" w:rsidP="002B0C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B0C4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АМАКС-КЭ-25-0,2-НО</w:t>
            </w:r>
            <w:r w:rsidRPr="002B0C4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br/>
              <w:t>АМАКС-КЭ-25-4,0-НЗ</w:t>
            </w:r>
            <w:r w:rsidRPr="002B0C4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br/>
              <w:t>АМАКС-КЭ-25-НЗ</w:t>
            </w:r>
          </w:p>
        </w:tc>
        <w:tc>
          <w:tcPr>
            <w:tcW w:w="0" w:type="auto"/>
            <w:tcBorders>
              <w:top w:val="single" w:sz="6" w:space="0" w:color="E7E7E7"/>
              <w:bottom w:val="nil"/>
              <w:right w:val="single" w:sz="6" w:space="0" w:color="E7E7E7"/>
            </w:tcBorders>
            <w:shd w:val="clear" w:color="auto" w:fill="FFFFFF"/>
            <w:noWrap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  <w:hideMark/>
          </w:tcPr>
          <w:p w:rsidR="002B0C4A" w:rsidRPr="002B0C4A" w:rsidRDefault="002B0C4A" w:rsidP="002B0C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B0C4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31</w:t>
            </w:r>
          </w:p>
        </w:tc>
        <w:tc>
          <w:tcPr>
            <w:tcW w:w="0" w:type="auto"/>
            <w:tcBorders>
              <w:top w:val="single" w:sz="6" w:space="0" w:color="E7E7E7"/>
              <w:bottom w:val="nil"/>
              <w:right w:val="single" w:sz="6" w:space="0" w:color="E7E7E7"/>
            </w:tcBorders>
            <w:shd w:val="clear" w:color="auto" w:fill="FFFFFF"/>
            <w:noWrap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  <w:hideMark/>
          </w:tcPr>
          <w:p w:rsidR="002B0C4A" w:rsidRPr="002B0C4A" w:rsidRDefault="002B0C4A" w:rsidP="002B0C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B0C4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80</w:t>
            </w:r>
          </w:p>
        </w:tc>
        <w:tc>
          <w:tcPr>
            <w:tcW w:w="0" w:type="auto"/>
            <w:tcBorders>
              <w:top w:val="single" w:sz="6" w:space="0" w:color="E7E7E7"/>
              <w:bottom w:val="nil"/>
              <w:right w:val="single" w:sz="6" w:space="0" w:color="E7E7E7"/>
            </w:tcBorders>
            <w:shd w:val="clear" w:color="auto" w:fill="FFFFFF"/>
            <w:noWrap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  <w:hideMark/>
          </w:tcPr>
          <w:p w:rsidR="002B0C4A" w:rsidRPr="002B0C4A" w:rsidRDefault="002B0C4A" w:rsidP="002B0C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B0C4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89</w:t>
            </w:r>
          </w:p>
        </w:tc>
        <w:tc>
          <w:tcPr>
            <w:tcW w:w="1779" w:type="dxa"/>
            <w:tcBorders>
              <w:top w:val="single" w:sz="6" w:space="0" w:color="E7E7E7"/>
              <w:bottom w:val="nil"/>
              <w:right w:val="single" w:sz="6" w:space="0" w:color="E7E7E7"/>
            </w:tcBorders>
            <w:shd w:val="clear" w:color="auto" w:fill="FFFFFF"/>
            <w:noWrap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  <w:hideMark/>
          </w:tcPr>
          <w:p w:rsidR="002B0C4A" w:rsidRPr="002B0C4A" w:rsidRDefault="002B0C4A" w:rsidP="002B0C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B0C4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0,3</w:t>
            </w:r>
          </w:p>
        </w:tc>
      </w:tr>
    </w:tbl>
    <w:p w:rsidR="00A92C7D" w:rsidRDefault="00A92C7D"/>
    <w:sectPr w:rsidR="00A92C7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42DF"/>
    <w:rsid w:val="002B0C4A"/>
    <w:rsid w:val="009142DF"/>
    <w:rsid w:val="00A92C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90EBB0E-7A10-4CBE-AE19-61947A7E8D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nowrap">
    <w:name w:val="nowrap"/>
    <w:basedOn w:val="a0"/>
    <w:rsid w:val="002B0C4A"/>
  </w:style>
  <w:style w:type="character" w:styleId="a3">
    <w:name w:val="Hyperlink"/>
    <w:basedOn w:val="a0"/>
    <w:uiPriority w:val="99"/>
    <w:semiHidden/>
    <w:unhideWhenUsed/>
    <w:rsid w:val="002B0C4A"/>
    <w:rPr>
      <w:color w:val="0000FF"/>
      <w:u w:val="single"/>
    </w:rPr>
  </w:style>
  <w:style w:type="character" w:customStyle="1" w:styleId="pricevalue">
    <w:name w:val="price_value"/>
    <w:basedOn w:val="a0"/>
    <w:rsid w:val="002B0C4A"/>
  </w:style>
  <w:style w:type="character" w:customStyle="1" w:styleId="minus">
    <w:name w:val="minus"/>
    <w:basedOn w:val="a0"/>
    <w:rsid w:val="002B0C4A"/>
  </w:style>
  <w:style w:type="character" w:customStyle="1" w:styleId="plus">
    <w:name w:val="plus"/>
    <w:basedOn w:val="a0"/>
    <w:rsid w:val="002B0C4A"/>
  </w:style>
  <w:style w:type="character" w:customStyle="1" w:styleId="small">
    <w:name w:val="small"/>
    <w:basedOn w:val="a0"/>
    <w:rsid w:val="002B0C4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3747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217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2317608">
              <w:marLeft w:val="0"/>
              <w:marRight w:val="6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8267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4606368">
              <w:marLeft w:val="0"/>
              <w:marRight w:val="150"/>
              <w:marTop w:val="150"/>
              <w:marBottom w:val="150"/>
              <w:divBdr>
                <w:top w:val="single" w:sz="6" w:space="0" w:color="E5E5E5"/>
                <w:left w:val="single" w:sz="6" w:space="0" w:color="E5E5E5"/>
                <w:bottom w:val="single" w:sz="6" w:space="0" w:color="E5E5E5"/>
                <w:right w:val="single" w:sz="6" w:space="0" w:color="E5E5E5"/>
              </w:divBdr>
            </w:div>
          </w:divsChild>
        </w:div>
        <w:div w:id="1643383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245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3103476">
              <w:marLeft w:val="0"/>
              <w:marRight w:val="6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9653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8649548">
              <w:marLeft w:val="0"/>
              <w:marRight w:val="150"/>
              <w:marTop w:val="150"/>
              <w:marBottom w:val="150"/>
              <w:divBdr>
                <w:top w:val="single" w:sz="6" w:space="0" w:color="E5E5E5"/>
                <w:left w:val="single" w:sz="6" w:space="0" w:color="E5E5E5"/>
                <w:bottom w:val="single" w:sz="6" w:space="0" w:color="E5E5E5"/>
                <w:right w:val="single" w:sz="6" w:space="0" w:color="E5E5E5"/>
              </w:divBdr>
            </w:div>
          </w:divsChild>
        </w:div>
        <w:div w:id="64114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097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2690092">
              <w:marLeft w:val="0"/>
              <w:marRight w:val="6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0791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5898747">
              <w:marLeft w:val="0"/>
              <w:marRight w:val="150"/>
              <w:marTop w:val="150"/>
              <w:marBottom w:val="150"/>
              <w:divBdr>
                <w:top w:val="single" w:sz="6" w:space="0" w:color="E5E5E5"/>
                <w:left w:val="single" w:sz="6" w:space="0" w:color="E5E5E5"/>
                <w:bottom w:val="single" w:sz="6" w:space="0" w:color="E5E5E5"/>
                <w:right w:val="single" w:sz="6" w:space="0" w:color="E5E5E5"/>
              </w:divBdr>
            </w:div>
          </w:divsChild>
        </w:div>
        <w:div w:id="1146975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000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1889637">
              <w:marLeft w:val="0"/>
              <w:marRight w:val="6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0192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9299303">
              <w:marLeft w:val="0"/>
              <w:marRight w:val="150"/>
              <w:marTop w:val="150"/>
              <w:marBottom w:val="150"/>
              <w:divBdr>
                <w:top w:val="single" w:sz="6" w:space="0" w:color="E5E5E5"/>
                <w:left w:val="single" w:sz="6" w:space="0" w:color="E5E5E5"/>
                <w:bottom w:val="single" w:sz="6" w:space="0" w:color="E5E5E5"/>
                <w:right w:val="single" w:sz="6" w:space="0" w:color="E5E5E5"/>
              </w:divBdr>
            </w:div>
          </w:divsChild>
        </w:div>
        <w:div w:id="1693455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517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8877774">
              <w:marLeft w:val="0"/>
              <w:marRight w:val="6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9156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6584264">
              <w:marLeft w:val="0"/>
              <w:marRight w:val="150"/>
              <w:marTop w:val="150"/>
              <w:marBottom w:val="150"/>
              <w:divBdr>
                <w:top w:val="single" w:sz="6" w:space="0" w:color="E5E5E5"/>
                <w:left w:val="single" w:sz="6" w:space="0" w:color="E5E5E5"/>
                <w:bottom w:val="single" w:sz="6" w:space="0" w:color="E5E5E5"/>
                <w:right w:val="single" w:sz="6" w:space="0" w:color="E5E5E5"/>
              </w:divBdr>
            </w:div>
          </w:divsChild>
        </w:div>
        <w:div w:id="1340960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522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3573673">
              <w:marLeft w:val="0"/>
              <w:marRight w:val="6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0650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4880644">
              <w:marLeft w:val="0"/>
              <w:marRight w:val="150"/>
              <w:marTop w:val="150"/>
              <w:marBottom w:val="150"/>
              <w:divBdr>
                <w:top w:val="single" w:sz="6" w:space="0" w:color="E5E5E5"/>
                <w:left w:val="single" w:sz="6" w:space="0" w:color="E5E5E5"/>
                <w:bottom w:val="single" w:sz="6" w:space="0" w:color="E5E5E5"/>
                <w:right w:val="single" w:sz="6" w:space="0" w:color="E5E5E5"/>
              </w:divBdr>
            </w:div>
          </w:divsChild>
        </w:div>
        <w:div w:id="1401244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812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2824145">
              <w:marLeft w:val="0"/>
              <w:marRight w:val="6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4280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9182791">
              <w:marLeft w:val="0"/>
              <w:marRight w:val="150"/>
              <w:marTop w:val="150"/>
              <w:marBottom w:val="150"/>
              <w:divBdr>
                <w:top w:val="single" w:sz="6" w:space="0" w:color="E5E5E5"/>
                <w:left w:val="single" w:sz="6" w:space="0" w:color="E5E5E5"/>
                <w:bottom w:val="single" w:sz="6" w:space="0" w:color="E5E5E5"/>
                <w:right w:val="single" w:sz="6" w:space="0" w:color="E5E5E5"/>
              </w:divBdr>
            </w:div>
          </w:divsChild>
        </w:div>
        <w:div w:id="1715547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084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2822516">
              <w:marLeft w:val="0"/>
              <w:marRight w:val="6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0111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7023081">
              <w:marLeft w:val="0"/>
              <w:marRight w:val="150"/>
              <w:marTop w:val="150"/>
              <w:marBottom w:val="150"/>
              <w:divBdr>
                <w:top w:val="single" w:sz="6" w:space="0" w:color="E5E5E5"/>
                <w:left w:val="single" w:sz="6" w:space="0" w:color="E5E5E5"/>
                <w:bottom w:val="single" w:sz="6" w:space="0" w:color="E5E5E5"/>
                <w:right w:val="single" w:sz="6" w:space="0" w:color="E5E5E5"/>
              </w:divBdr>
            </w:div>
          </w:divsChild>
        </w:div>
        <w:div w:id="1890990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583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5323043">
              <w:marLeft w:val="0"/>
              <w:marRight w:val="6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3183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1658930">
              <w:marLeft w:val="0"/>
              <w:marRight w:val="150"/>
              <w:marTop w:val="150"/>
              <w:marBottom w:val="150"/>
              <w:divBdr>
                <w:top w:val="single" w:sz="6" w:space="0" w:color="E5E5E5"/>
                <w:left w:val="single" w:sz="6" w:space="0" w:color="E5E5E5"/>
                <w:bottom w:val="single" w:sz="6" w:space="0" w:color="E5E5E5"/>
                <w:right w:val="single" w:sz="6" w:space="0" w:color="E5E5E5"/>
              </w:divBdr>
            </w:div>
          </w:divsChild>
        </w:div>
        <w:div w:id="1380546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5992171">
              <w:marLeft w:val="0"/>
              <w:marRight w:val="6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maks.store/catalog/gazovaya_armatura/elektromagnitnye_katushki/elektromagnitnye_katushki_amaks_emaz_dlya_klapanov_dn8_100mm/?oid=1991" TargetMode="External"/><Relationship Id="rId13" Type="http://schemas.openxmlformats.org/officeDocument/2006/relationships/hyperlink" Target="https://amaks.store/catalog/gazovaya_armatura/elektromagnitnye_katushki/elektromagnitnye_katushki_amaks_emaz_dlya_klapanov_dn8_100mm/?oid=2164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amaks.store/catalog/gazovaya_armatura/elektromagnitnye_katushki/elektromagnitnye_katushki_amaks_emaz_dlya_klapanov_dn8_100mm/?oid=1990" TargetMode="External"/><Relationship Id="rId12" Type="http://schemas.openxmlformats.org/officeDocument/2006/relationships/hyperlink" Target="https://amaks.store/catalog/gazovaya_armatura/elektromagnitnye_katushki/elektromagnitnye_katushki_amaks_emaz_dlya_klapanov_dn8_100mm/?oid=2163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amaks.store/catalog/gazovaya_armatura/elektromagnitnye_katushki/elektromagnitnye_katushki_amaks_emaz_dlya_klapanov_dn8_100mm/?oid=1989" TargetMode="External"/><Relationship Id="rId11" Type="http://schemas.openxmlformats.org/officeDocument/2006/relationships/hyperlink" Target="https://amaks.store/catalog/gazovaya_armatura/elektromagnitnye_katushki/elektromagnitnye_katushki_amaks_emaz_dlya_klapanov_dn8_100mm/?oid=1994" TargetMode="External"/><Relationship Id="rId5" Type="http://schemas.openxmlformats.org/officeDocument/2006/relationships/hyperlink" Target="https://amaks.store/catalog/gazovaya_armatura/elektromagnitnye_katushki/elektromagnitnye_katushki_amaks_emaz_dlya_klapanov_dn8_100mm/?oid=1988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s://amaks.store/catalog/gazovaya_armatura/elektromagnitnye_katushki/elektromagnitnye_katushki_amaks_emaz_dlya_klapanov_dn8_100mm/?oid=1993" TargetMode="External"/><Relationship Id="rId4" Type="http://schemas.openxmlformats.org/officeDocument/2006/relationships/hyperlink" Target="https://amaks.store/catalog/gazovaya_armatura/elektromagnitnye_katushki/elektromagnitnye_katushki_amaks_emaz_dlya_klapanov_dn8_100mm/?oid=1980" TargetMode="External"/><Relationship Id="rId9" Type="http://schemas.openxmlformats.org/officeDocument/2006/relationships/hyperlink" Target="https://amaks.store/catalog/gazovaya_armatura/elektromagnitnye_katushki/elektromagnitnye_katushki_amaks_emaz_dlya_klapanov_dn8_100mm/?oid=1992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419</Words>
  <Characters>2393</Characters>
  <Application>Microsoft Office Word</Application>
  <DocSecurity>0</DocSecurity>
  <Lines>19</Lines>
  <Paragraphs>5</Paragraphs>
  <ScaleCrop>false</ScaleCrop>
  <Company/>
  <LinksUpToDate>false</LinksUpToDate>
  <CharactersWithSpaces>2807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dcterms:created xsi:type="dcterms:W3CDTF">2023-06-14T09:08:00Z</dcterms:created>
  <dcterms:modified xsi:type="dcterms:W3CDTF">2023-06-14T09:09:00Z</dcterms:modified>
</cp:coreProperties>
</file>