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16" w:type="pct"/>
        <w:tblInd w:w="-8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727"/>
        <w:gridCol w:w="1168"/>
        <w:gridCol w:w="1284"/>
        <w:gridCol w:w="1259"/>
        <w:gridCol w:w="1537"/>
        <w:gridCol w:w="1558"/>
        <w:gridCol w:w="1436"/>
        <w:gridCol w:w="1071"/>
      </w:tblGrid>
      <w:tr w:rsidR="0083688C" w:rsidRPr="00A42F8D" w:rsidTr="0083688C">
        <w:trPr>
          <w:tblHeader/>
        </w:trPr>
        <w:tc>
          <w:tcPr>
            <w:tcW w:w="30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8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b/>
                <w:bCs/>
                <w:color w:val="212529"/>
                <w:sz w:val="18"/>
                <w:szCs w:val="24"/>
                <w:lang w:eastAsia="ru-RU"/>
              </w:rPr>
              <w:t>Тип и вид блока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8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b/>
                <w:bCs/>
                <w:color w:val="212529"/>
                <w:sz w:val="18"/>
                <w:szCs w:val="24"/>
                <w:lang w:eastAsia="ru-RU"/>
              </w:rPr>
              <w:t>Вариант блока</w:t>
            </w:r>
          </w:p>
        </w:tc>
        <w:tc>
          <w:tcPr>
            <w:tcW w:w="54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8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b/>
                <w:bCs/>
                <w:color w:val="212529"/>
                <w:sz w:val="18"/>
                <w:szCs w:val="24"/>
                <w:lang w:eastAsia="ru-RU"/>
              </w:rPr>
              <w:t xml:space="preserve">Номинальная мощность рассеяния блока, </w:t>
            </w:r>
            <w:proofErr w:type="spellStart"/>
            <w:r w:rsidRPr="00A42F8D">
              <w:rPr>
                <w:rFonts w:ascii="Times New Roman" w:eastAsia="Times New Roman" w:hAnsi="Times New Roman" w:cs="Times New Roman"/>
                <w:b/>
                <w:bCs/>
                <w:color w:val="212529"/>
                <w:sz w:val="18"/>
                <w:szCs w:val="24"/>
                <w:lang w:eastAsia="ru-RU"/>
              </w:rPr>
              <w:t>Рн</w:t>
            </w:r>
            <w:proofErr w:type="spellEnd"/>
            <w:r w:rsidRPr="00A42F8D">
              <w:rPr>
                <w:rFonts w:ascii="Times New Roman" w:eastAsia="Times New Roman" w:hAnsi="Times New Roman" w:cs="Times New Roman"/>
                <w:b/>
                <w:bCs/>
                <w:color w:val="212529"/>
                <w:sz w:val="18"/>
                <w:szCs w:val="24"/>
                <w:lang w:eastAsia="ru-RU"/>
              </w:rPr>
              <w:t>, Вт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8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b/>
                <w:bCs/>
                <w:color w:val="212529"/>
                <w:sz w:val="18"/>
                <w:szCs w:val="24"/>
                <w:lang w:eastAsia="ru-RU"/>
              </w:rPr>
              <w:t>Допустимая мощность рассеяния резистора блока, Р</w:t>
            </w:r>
            <w:r w:rsidRPr="00A42F8D">
              <w:rPr>
                <w:rFonts w:ascii="Times New Roman" w:eastAsia="Times New Roman" w:hAnsi="Times New Roman" w:cs="Times New Roman"/>
                <w:b/>
                <w:bCs/>
                <w:color w:val="212529"/>
                <w:sz w:val="18"/>
                <w:szCs w:val="18"/>
                <w:vertAlign w:val="subscript"/>
                <w:lang w:eastAsia="ru-RU"/>
              </w:rPr>
              <w:t>0</w:t>
            </w:r>
            <w:r w:rsidRPr="00A42F8D">
              <w:rPr>
                <w:rFonts w:ascii="Times New Roman" w:eastAsia="Times New Roman" w:hAnsi="Times New Roman" w:cs="Times New Roman"/>
                <w:b/>
                <w:bCs/>
                <w:color w:val="212529"/>
                <w:sz w:val="18"/>
                <w:szCs w:val="24"/>
                <w:lang w:eastAsia="ru-RU"/>
              </w:rPr>
              <w:t>, Вт</w:t>
            </w:r>
          </w:p>
        </w:tc>
        <w:tc>
          <w:tcPr>
            <w:tcW w:w="58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8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b/>
                <w:bCs/>
                <w:color w:val="212529"/>
                <w:sz w:val="18"/>
                <w:szCs w:val="24"/>
                <w:lang w:eastAsia="ru-RU"/>
              </w:rPr>
              <w:t>Количество резисторов в блоке</w:t>
            </w: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8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b/>
                <w:bCs/>
                <w:color w:val="212529"/>
                <w:sz w:val="18"/>
                <w:szCs w:val="24"/>
                <w:lang w:eastAsia="ru-RU"/>
              </w:rPr>
              <w:t>Позиционное обозначение резистора блока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8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b/>
                <w:bCs/>
                <w:color w:val="212529"/>
                <w:sz w:val="18"/>
                <w:szCs w:val="24"/>
                <w:lang w:eastAsia="ru-RU"/>
              </w:rPr>
              <w:t xml:space="preserve">Номинальное сопротивление резистора блока, </w:t>
            </w:r>
            <w:proofErr w:type="spellStart"/>
            <w:r w:rsidRPr="00A42F8D">
              <w:rPr>
                <w:rFonts w:ascii="Times New Roman" w:eastAsia="Times New Roman" w:hAnsi="Times New Roman" w:cs="Times New Roman"/>
                <w:b/>
                <w:bCs/>
                <w:color w:val="212529"/>
                <w:sz w:val="18"/>
                <w:szCs w:val="24"/>
                <w:lang w:eastAsia="ru-RU"/>
              </w:rPr>
              <w:t>Rн</w:t>
            </w:r>
            <w:proofErr w:type="spellEnd"/>
            <w:r w:rsidRPr="00A42F8D">
              <w:rPr>
                <w:rFonts w:ascii="Times New Roman" w:eastAsia="Times New Roman" w:hAnsi="Times New Roman" w:cs="Times New Roman"/>
                <w:b/>
                <w:bCs/>
                <w:color w:val="212529"/>
                <w:sz w:val="18"/>
                <w:szCs w:val="24"/>
                <w:lang w:eastAsia="ru-RU"/>
              </w:rPr>
              <w:t>, Ом</w:t>
            </w:r>
          </w:p>
        </w:tc>
        <w:tc>
          <w:tcPr>
            <w:tcW w:w="67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8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b/>
                <w:bCs/>
                <w:color w:val="212529"/>
                <w:sz w:val="18"/>
                <w:szCs w:val="24"/>
                <w:lang w:eastAsia="ru-RU"/>
              </w:rPr>
              <w:t>Допускаемое отклонение сопротивления от номинальной величины, %</w:t>
            </w:r>
          </w:p>
        </w:tc>
        <w:tc>
          <w:tcPr>
            <w:tcW w:w="50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8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b/>
                <w:bCs/>
                <w:color w:val="212529"/>
                <w:sz w:val="18"/>
                <w:szCs w:val="24"/>
                <w:lang w:eastAsia="ru-RU"/>
              </w:rPr>
              <w:t>Рабочая температура среды, °С</w:t>
            </w: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Б19К-1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1; 2</w:t>
            </w:r>
          </w:p>
        </w:tc>
        <w:tc>
          <w:tcPr>
            <w:tcW w:w="546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58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R1 ‒ R7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 5,6 до 10·10</w:t>
            </w:r>
            <w:r w:rsidRPr="00A42F8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vertAlign w:val="superscript"/>
                <w:lang w:eastAsia="ru-RU"/>
              </w:rPr>
              <w:t>3</w:t>
            </w: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  <w:proofErr w:type="spellStart"/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включ</w:t>
            </w:r>
            <w:proofErr w:type="spellEnd"/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2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±5; ±10</w:t>
            </w:r>
          </w:p>
        </w:tc>
        <w:tc>
          <w:tcPr>
            <w:tcW w:w="501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 минус 60 до плюс 85</w:t>
            </w: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3; 4</w:t>
            </w: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0,25</w:t>
            </w: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0,125</w:t>
            </w:r>
          </w:p>
        </w:tc>
        <w:tc>
          <w:tcPr>
            <w:tcW w:w="58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R1 ‒ R3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 27 до 24·10</w:t>
            </w:r>
            <w:r w:rsidRPr="00A42F8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vertAlign w:val="superscript"/>
                <w:lang w:eastAsia="ru-RU"/>
              </w:rPr>
              <w:t>3</w:t>
            </w: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  <w:proofErr w:type="spellStart"/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включ</w:t>
            </w:r>
            <w:proofErr w:type="spellEnd"/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 xml:space="preserve">От 10 до 24 </w:t>
            </w:r>
            <w:proofErr w:type="spellStart"/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включ</w:t>
            </w:r>
            <w:proofErr w:type="spellEnd"/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58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R1 ‒ R7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 5,6 до 10·10</w:t>
            </w:r>
            <w:r w:rsidRPr="00A42F8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vertAlign w:val="superscript"/>
                <w:lang w:eastAsia="ru-RU"/>
              </w:rPr>
              <w:t>3</w:t>
            </w: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  <w:proofErr w:type="spellStart"/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включ</w:t>
            </w:r>
            <w:proofErr w:type="spellEnd"/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589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R1; R4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672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±5</w:t>
            </w: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R2; R3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672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±10</w:t>
            </w: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2,4·10</w:t>
            </w:r>
            <w:r w:rsidRPr="00A42F8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0,125</w:t>
            </w: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R4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1,5·10</w:t>
            </w:r>
            <w:r w:rsidRPr="00A42F8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1,5·10</w:t>
            </w:r>
            <w:r w:rsidRPr="00A42F8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0,125</w:t>
            </w: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1,5·10</w:t>
            </w:r>
            <w:r w:rsidRPr="00A42F8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R3; R4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R1 ‒ R6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R1; R3;</w:t>
            </w: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R5 ‒ R7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R2; R4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R1; R2;</w:t>
            </w: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R4 ‒ R7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2,4·10</w:t>
            </w:r>
            <w:r w:rsidRPr="00A42F8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6,8·10</w:t>
            </w:r>
            <w:r w:rsidRPr="00A42F8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9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R1 ‒ R6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1,5·10</w:t>
            </w:r>
            <w:r w:rsidRPr="00A42F8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1,5·10</w:t>
            </w:r>
            <w:r w:rsidRPr="00A42F8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R4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R5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R1; R3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R4; R5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1,8·10</w:t>
            </w:r>
            <w:r w:rsidRPr="00A42F8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R6; R7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3·10</w:t>
            </w:r>
            <w:r w:rsidRPr="00A42F8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6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601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589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R3; R4; R5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2,2·10</w:t>
            </w:r>
            <w:r w:rsidRPr="00A42F8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R6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R1; R3;</w:t>
            </w: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R5 ‒ R7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5,1·10</w:t>
            </w:r>
            <w:r w:rsidRPr="00A42F8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R4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R1; R4; R6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R3; R5; R7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5,1·10</w:t>
            </w:r>
            <w:r w:rsidRPr="00A42F8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R1; R2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5,6·10</w:t>
            </w:r>
            <w:r w:rsidRPr="00A42F8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R4; R6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3·10</w:t>
            </w:r>
            <w:r w:rsidRPr="00A42F8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R5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10·10</w:t>
            </w:r>
            <w:r w:rsidRPr="00A42F8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R7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89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R1; R3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0,125</w:t>
            </w: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Б19К-2</w:t>
            </w:r>
          </w:p>
        </w:tc>
        <w:tc>
          <w:tcPr>
            <w:tcW w:w="340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6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89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9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R1 ‒ R8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От 10 до 510 </w:t>
            </w:r>
            <w:proofErr w:type="spellStart"/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включ</w:t>
            </w:r>
            <w:proofErr w:type="spellEnd"/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2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±5; ±10</w:t>
            </w: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0,125</w:t>
            </w: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 560 до 24·10</w:t>
            </w:r>
            <w:r w:rsidRPr="00A42F8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vertAlign w:val="superscript"/>
                <w:lang w:eastAsia="ru-RU"/>
              </w:rPr>
              <w:t>3</w:t>
            </w: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  <w:proofErr w:type="spellStart"/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включ</w:t>
            </w:r>
            <w:proofErr w:type="spellEnd"/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Б19К-3</w:t>
            </w:r>
          </w:p>
        </w:tc>
        <w:tc>
          <w:tcPr>
            <w:tcW w:w="340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0,125</w:t>
            </w:r>
          </w:p>
        </w:tc>
        <w:tc>
          <w:tcPr>
            <w:tcW w:w="589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9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R1 ‒ R8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 560 до 2·10</w:t>
            </w:r>
            <w:r w:rsidRPr="00A42F8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vertAlign w:val="superscript"/>
                <w:lang w:eastAsia="ru-RU"/>
              </w:rPr>
              <w:t>3</w:t>
            </w: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  <w:proofErr w:type="spellStart"/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включ</w:t>
            </w:r>
            <w:proofErr w:type="spellEnd"/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2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±2; ±5</w:t>
            </w: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От 20 до 510 </w:t>
            </w:r>
            <w:proofErr w:type="spellStart"/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включ</w:t>
            </w:r>
            <w:proofErr w:type="spellEnd"/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58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R1 ‒ R12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01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589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R1 ‒ R14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 20 до 2·10</w:t>
            </w:r>
            <w:r w:rsidRPr="00A42F8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vertAlign w:val="superscript"/>
                <w:lang w:eastAsia="ru-RU"/>
              </w:rPr>
              <w:t>3</w:t>
            </w: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  <w:proofErr w:type="spellStart"/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включ</w:t>
            </w:r>
            <w:proofErr w:type="spellEnd"/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R1; R2; R5; R8; R9; R13; R14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672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±5</w:t>
            </w: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R3; R4; R6; R7; R10; R11; R12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6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589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R1; R4; R5;</w:t>
            </w: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R8; R9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R2; R3; R6;</w:t>
            </w: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R7; R10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6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589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R1; R4; R5;</w:t>
            </w: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R8; R9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72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±2; ±5</w:t>
            </w: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R2; R3; R6;</w:t>
            </w: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R7; R10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 ‒ 1</w:t>
            </w: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72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±5</w:t>
            </w: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R2 ‒ R8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 ‒ 2</w:t>
            </w: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R1; R2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R3 ‒ R8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 ‒ 3</w:t>
            </w: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R1 ‒ R3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R4 ‒ R8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 ‒ 4</w:t>
            </w: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R1 ‒ R4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R5 ‒ R8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 ‒ 5</w:t>
            </w: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R1 ‒ R5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R6 ‒ R8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 ‒ 6</w:t>
            </w: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R1 ‒ R6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R7; R8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 ‒ 7</w:t>
            </w: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R1 ‒ R7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303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R8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2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3688C" w:rsidRPr="00A42F8D" w:rsidTr="0083688C">
        <w:trPr>
          <w:tblHeader/>
        </w:trPr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2F8D" w:rsidRPr="00A42F8D" w:rsidRDefault="00A42F8D" w:rsidP="00A42F8D">
            <w:pPr>
              <w:spacing w:after="300" w:line="390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A42F8D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  <w:lastRenderedPageBreak/>
              <w:t>Примечания:</w:t>
            </w:r>
            <w:r w:rsidRPr="00A42F8D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  <w:br/>
              <w:t>1. Количество резисторов, которые могут одновременно работать в блоке, определяется мощностью рассеяния резистора блока и суммарной мощностью резисторов блока, которые не должны превышать значений, определяемых по рисункам 4.1 и 4.2.</w:t>
            </w:r>
            <w:r w:rsidRPr="00A42F8D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  <w:br/>
              <w:t>2. В блоки Б19К-1-1 – Б19К-1-5, Б19К-2, Б19К-3-1, Б19К-3-3 входят резисторы с одинаковым номинальным значением сопротивления.</w:t>
            </w:r>
            <w:r w:rsidRPr="00A42F8D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  <w:br/>
              <w:t>3. Промежуточные величины номинальных сопротивлений соответствуют ряду Е24 по ГОСТ 28884.</w:t>
            </w:r>
            <w:r w:rsidRPr="00A42F8D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  <w:br/>
              <w:t>4. Температурный коэффициент сопротивления (ТКС) резисторов блоков не должен превышать следующих значений:</w:t>
            </w:r>
            <w:r w:rsidRPr="00A42F8D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  <w:br/>
              <w:t>- для резисторов сопротивлением 510 Ом и выше: ± 250·10</w:t>
            </w:r>
            <w:r w:rsidRPr="00A42F8D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vertAlign w:val="superscript"/>
                <w:lang w:eastAsia="ru-RU"/>
              </w:rPr>
              <w:t>-6</w:t>
            </w:r>
            <w:r w:rsidRPr="00A42F8D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  <w:t>, 1/ °С;</w:t>
            </w:r>
            <w:r w:rsidRPr="00A42F8D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  <w:br/>
              <w:t>- для резисторов сопротивлением до 510 Ом: ± 350·10</w:t>
            </w:r>
            <w:r w:rsidRPr="00A42F8D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vertAlign w:val="superscript"/>
                <w:lang w:eastAsia="ru-RU"/>
              </w:rPr>
              <w:t>-6</w:t>
            </w:r>
            <w:r w:rsidRPr="00A42F8D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  <w:t>, 1/ °С.</w:t>
            </w:r>
          </w:p>
        </w:tc>
      </w:tr>
    </w:tbl>
    <w:p w:rsidR="00A42F8D" w:rsidRDefault="00A42F8D" w:rsidP="00A42F8D">
      <w:pPr>
        <w:shd w:val="clear" w:color="auto" w:fill="FFFFFF"/>
        <w:spacing w:after="495" w:line="360" w:lineRule="atLeast"/>
        <w:outlineLvl w:val="2"/>
        <w:rPr>
          <w:rFonts w:ascii="Arial" w:eastAsia="Times New Roman" w:hAnsi="Arial" w:cs="Arial"/>
          <w:caps/>
          <w:color w:val="212529"/>
          <w:spacing w:val="-12"/>
          <w:sz w:val="43"/>
          <w:szCs w:val="43"/>
          <w:lang w:eastAsia="ru-RU"/>
        </w:rPr>
      </w:pPr>
    </w:p>
    <w:p w:rsidR="00A42F8D" w:rsidRDefault="00A42F8D" w:rsidP="00A42F8D">
      <w:pPr>
        <w:shd w:val="clear" w:color="auto" w:fill="FFFFFF"/>
        <w:spacing w:after="495" w:line="360" w:lineRule="atLeast"/>
        <w:outlineLvl w:val="2"/>
        <w:rPr>
          <w:rFonts w:ascii="Arial" w:eastAsia="Times New Roman" w:hAnsi="Arial" w:cs="Arial"/>
          <w:caps/>
          <w:color w:val="212529"/>
          <w:spacing w:val="-12"/>
          <w:sz w:val="43"/>
          <w:szCs w:val="43"/>
          <w:lang w:eastAsia="ru-RU"/>
        </w:rPr>
      </w:pPr>
    </w:p>
    <w:p w:rsidR="00A42F8D" w:rsidRDefault="00A42F8D" w:rsidP="00A42F8D">
      <w:pPr>
        <w:shd w:val="clear" w:color="auto" w:fill="FFFFFF"/>
        <w:spacing w:after="495" w:line="360" w:lineRule="atLeast"/>
        <w:outlineLvl w:val="2"/>
        <w:rPr>
          <w:rFonts w:ascii="Arial" w:eastAsia="Times New Roman" w:hAnsi="Arial" w:cs="Arial"/>
          <w:caps/>
          <w:color w:val="212529"/>
          <w:spacing w:val="-12"/>
          <w:sz w:val="43"/>
          <w:szCs w:val="43"/>
          <w:lang w:eastAsia="ru-RU"/>
        </w:rPr>
      </w:pPr>
    </w:p>
    <w:p w:rsidR="00A42F8D" w:rsidRDefault="00A42F8D" w:rsidP="00A42F8D">
      <w:pPr>
        <w:shd w:val="clear" w:color="auto" w:fill="FFFFFF"/>
        <w:spacing w:after="495" w:line="360" w:lineRule="atLeast"/>
        <w:outlineLvl w:val="2"/>
        <w:rPr>
          <w:rFonts w:ascii="Arial" w:eastAsia="Times New Roman" w:hAnsi="Arial" w:cs="Arial"/>
          <w:caps/>
          <w:color w:val="212529"/>
          <w:spacing w:val="-12"/>
          <w:sz w:val="43"/>
          <w:szCs w:val="43"/>
          <w:lang w:eastAsia="ru-RU"/>
        </w:rPr>
      </w:pPr>
    </w:p>
    <w:p w:rsidR="00981ADE" w:rsidRDefault="00981ADE" w:rsidP="00A42F8D">
      <w:pPr>
        <w:shd w:val="clear" w:color="auto" w:fill="FFFFFF"/>
        <w:spacing w:after="495" w:line="360" w:lineRule="atLeast"/>
        <w:outlineLvl w:val="2"/>
        <w:rPr>
          <w:rFonts w:ascii="Arial" w:eastAsia="Times New Roman" w:hAnsi="Arial" w:cs="Arial"/>
          <w:caps/>
          <w:color w:val="212529"/>
          <w:spacing w:val="-12"/>
          <w:sz w:val="43"/>
          <w:szCs w:val="43"/>
          <w:lang w:eastAsia="ru-RU"/>
        </w:rPr>
      </w:pPr>
      <w:bookmarkStart w:id="0" w:name="_GoBack"/>
      <w:bookmarkEnd w:id="0"/>
    </w:p>
    <w:p w:rsidR="00981ADE" w:rsidRDefault="00981ADE" w:rsidP="00A42F8D">
      <w:pPr>
        <w:shd w:val="clear" w:color="auto" w:fill="FFFFFF"/>
        <w:spacing w:after="495" w:line="360" w:lineRule="atLeast"/>
        <w:outlineLvl w:val="2"/>
        <w:rPr>
          <w:rFonts w:ascii="Arial" w:eastAsia="Times New Roman" w:hAnsi="Arial" w:cs="Arial"/>
          <w:caps/>
          <w:color w:val="212529"/>
          <w:spacing w:val="-12"/>
          <w:sz w:val="43"/>
          <w:szCs w:val="43"/>
          <w:lang w:eastAsia="ru-RU"/>
        </w:rPr>
      </w:pPr>
    </w:p>
    <w:p w:rsidR="00981ADE" w:rsidRDefault="00981ADE" w:rsidP="00A42F8D">
      <w:pPr>
        <w:shd w:val="clear" w:color="auto" w:fill="FFFFFF"/>
        <w:spacing w:after="495" w:line="360" w:lineRule="atLeast"/>
        <w:outlineLvl w:val="2"/>
        <w:rPr>
          <w:rFonts w:ascii="Arial" w:eastAsia="Times New Roman" w:hAnsi="Arial" w:cs="Arial"/>
          <w:caps/>
          <w:color w:val="212529"/>
          <w:spacing w:val="-12"/>
          <w:sz w:val="43"/>
          <w:szCs w:val="43"/>
          <w:lang w:eastAsia="ru-RU"/>
        </w:rPr>
      </w:pPr>
    </w:p>
    <w:p w:rsidR="00981ADE" w:rsidRDefault="00981ADE" w:rsidP="00A42F8D">
      <w:pPr>
        <w:shd w:val="clear" w:color="auto" w:fill="FFFFFF"/>
        <w:spacing w:after="495" w:line="360" w:lineRule="atLeast"/>
        <w:outlineLvl w:val="2"/>
        <w:rPr>
          <w:rFonts w:ascii="Arial" w:eastAsia="Times New Roman" w:hAnsi="Arial" w:cs="Arial"/>
          <w:caps/>
          <w:color w:val="212529"/>
          <w:spacing w:val="-12"/>
          <w:sz w:val="43"/>
          <w:szCs w:val="43"/>
          <w:lang w:eastAsia="ru-RU"/>
        </w:rPr>
      </w:pPr>
    </w:p>
    <w:p w:rsidR="00981ADE" w:rsidRDefault="00981ADE" w:rsidP="00A42F8D">
      <w:pPr>
        <w:shd w:val="clear" w:color="auto" w:fill="FFFFFF"/>
        <w:spacing w:after="495" w:line="360" w:lineRule="atLeast"/>
        <w:outlineLvl w:val="2"/>
        <w:rPr>
          <w:rFonts w:ascii="Arial" w:eastAsia="Times New Roman" w:hAnsi="Arial" w:cs="Arial"/>
          <w:caps/>
          <w:color w:val="212529"/>
          <w:spacing w:val="-12"/>
          <w:sz w:val="43"/>
          <w:szCs w:val="43"/>
          <w:lang w:eastAsia="ru-RU"/>
        </w:rPr>
      </w:pPr>
    </w:p>
    <w:p w:rsidR="00981ADE" w:rsidRDefault="00981ADE" w:rsidP="00A42F8D">
      <w:pPr>
        <w:shd w:val="clear" w:color="auto" w:fill="FFFFFF"/>
        <w:spacing w:after="495" w:line="360" w:lineRule="atLeast"/>
        <w:outlineLvl w:val="2"/>
        <w:rPr>
          <w:rFonts w:ascii="Arial" w:eastAsia="Times New Roman" w:hAnsi="Arial" w:cs="Arial"/>
          <w:caps/>
          <w:color w:val="212529"/>
          <w:spacing w:val="-12"/>
          <w:sz w:val="43"/>
          <w:szCs w:val="43"/>
          <w:lang w:eastAsia="ru-RU"/>
        </w:rPr>
      </w:pPr>
    </w:p>
    <w:p w:rsidR="00A42F8D" w:rsidRPr="00A42F8D" w:rsidRDefault="00A42F8D" w:rsidP="00A42F8D">
      <w:pPr>
        <w:shd w:val="clear" w:color="auto" w:fill="FFFFFF"/>
        <w:spacing w:after="495" w:line="360" w:lineRule="atLeast"/>
        <w:outlineLvl w:val="2"/>
        <w:rPr>
          <w:rFonts w:ascii="Arial" w:eastAsia="Times New Roman" w:hAnsi="Arial" w:cs="Arial"/>
          <w:caps/>
          <w:color w:val="212529"/>
          <w:spacing w:val="-12"/>
          <w:sz w:val="43"/>
          <w:szCs w:val="43"/>
          <w:lang w:eastAsia="ru-RU"/>
        </w:rPr>
      </w:pPr>
      <w:r w:rsidRPr="00A42F8D">
        <w:rPr>
          <w:rFonts w:ascii="Arial" w:eastAsia="Times New Roman" w:hAnsi="Arial" w:cs="Arial"/>
          <w:caps/>
          <w:color w:val="212529"/>
          <w:spacing w:val="-12"/>
          <w:sz w:val="43"/>
          <w:szCs w:val="43"/>
          <w:lang w:eastAsia="ru-RU"/>
        </w:rPr>
        <w:lastRenderedPageBreak/>
        <w:t>ОБЩИЙ ВИД РЕЗИСТОРНЫХ БЛОКОВ</w:t>
      </w:r>
    </w:p>
    <w:p w:rsidR="00A42F8D" w:rsidRPr="00A42F8D" w:rsidRDefault="00A42F8D" w:rsidP="00A42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A42F8D">
        <w:rPr>
          <w:rFonts w:ascii="Arial" w:eastAsia="Times New Roman" w:hAnsi="Arial" w:cs="Arial"/>
          <w:noProof/>
          <w:color w:val="777777"/>
          <w:sz w:val="21"/>
          <w:szCs w:val="21"/>
          <w:lang w:eastAsia="ru-RU"/>
        </w:rPr>
        <w:drawing>
          <wp:inline distT="0" distB="0" distL="0" distR="0">
            <wp:extent cx="4304028" cy="4373880"/>
            <wp:effectExtent l="0" t="0" r="1905" b="7620"/>
            <wp:docPr id="4" name="Рисунок 4" descr="https://aoresurs.com/upload/medialibrary/96c/almeo6f0tp6ru5syqfsb4eujvo21qo8c/content_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oresurs.com/upload/medialibrary/96c/almeo6f0tp6ru5syqfsb4eujvo21qo8c/content_im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742" cy="4388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F8D" w:rsidRPr="00A42F8D" w:rsidRDefault="00A42F8D" w:rsidP="00A42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F8D" w:rsidRPr="00A42F8D" w:rsidRDefault="00A42F8D" w:rsidP="00A42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A42F8D">
        <w:rPr>
          <w:rFonts w:ascii="Arial" w:eastAsia="Times New Roman" w:hAnsi="Arial" w:cs="Arial"/>
          <w:noProof/>
          <w:color w:val="777777"/>
          <w:sz w:val="21"/>
          <w:szCs w:val="21"/>
          <w:lang w:eastAsia="ru-RU"/>
        </w:rPr>
        <w:drawing>
          <wp:inline distT="0" distB="0" distL="0" distR="0">
            <wp:extent cx="4105208" cy="3855720"/>
            <wp:effectExtent l="0" t="0" r="0" b="0"/>
            <wp:docPr id="3" name="Рисунок 3" descr="https://aoresurs.com/upload/medialibrary/8f8/y26dyqqinjkepk3zp2lcbxlqf1swicfc/content_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oresurs.com/upload/medialibrary/8f8/y26dyqqinjkepk3zp2lcbxlqf1swicfc/content_im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412" cy="3866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F8D" w:rsidRPr="00A42F8D" w:rsidRDefault="00A42F8D" w:rsidP="00A42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F8D" w:rsidRPr="00A42F8D" w:rsidRDefault="00A42F8D" w:rsidP="00A42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A42F8D">
        <w:rPr>
          <w:rFonts w:ascii="Arial" w:eastAsia="Times New Roman" w:hAnsi="Arial" w:cs="Arial"/>
          <w:noProof/>
          <w:color w:val="777777"/>
          <w:sz w:val="21"/>
          <w:szCs w:val="21"/>
          <w:lang w:eastAsia="ru-RU"/>
        </w:rPr>
        <w:lastRenderedPageBreak/>
        <w:drawing>
          <wp:inline distT="0" distB="0" distL="0" distR="0">
            <wp:extent cx="4335780" cy="4271466"/>
            <wp:effectExtent l="0" t="0" r="7620" b="0"/>
            <wp:docPr id="2" name="Рисунок 2" descr="https://aoresurs.com/upload/medialibrary/642/p0c4fmq09cprdwdf5nud9jzvlflmo5xx/content_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oresurs.com/upload/medialibrary/642/p0c4fmq09cprdwdf5nud9jzvlflmo5xx/content_im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130" cy="4293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F8D" w:rsidRDefault="00A42F8D" w:rsidP="00A42F8D">
      <w:pPr>
        <w:shd w:val="clear" w:color="auto" w:fill="FFFFFF"/>
        <w:spacing w:after="495" w:line="360" w:lineRule="atLeast"/>
        <w:outlineLvl w:val="2"/>
        <w:rPr>
          <w:rFonts w:ascii="Arial" w:eastAsia="Times New Roman" w:hAnsi="Arial" w:cs="Arial"/>
          <w:caps/>
          <w:color w:val="212529"/>
          <w:spacing w:val="-12"/>
          <w:sz w:val="43"/>
          <w:szCs w:val="43"/>
          <w:lang w:eastAsia="ru-RU"/>
        </w:rPr>
      </w:pPr>
    </w:p>
    <w:p w:rsidR="00A42F8D" w:rsidRDefault="00A42F8D" w:rsidP="00A42F8D">
      <w:pPr>
        <w:shd w:val="clear" w:color="auto" w:fill="FFFFFF"/>
        <w:spacing w:after="495" w:line="360" w:lineRule="atLeast"/>
        <w:outlineLvl w:val="2"/>
        <w:rPr>
          <w:rFonts w:ascii="Arial" w:eastAsia="Times New Roman" w:hAnsi="Arial" w:cs="Arial"/>
          <w:caps/>
          <w:color w:val="212529"/>
          <w:spacing w:val="-12"/>
          <w:sz w:val="43"/>
          <w:szCs w:val="43"/>
          <w:lang w:eastAsia="ru-RU"/>
        </w:rPr>
      </w:pPr>
    </w:p>
    <w:p w:rsidR="00A42F8D" w:rsidRDefault="00A42F8D" w:rsidP="00A42F8D">
      <w:pPr>
        <w:shd w:val="clear" w:color="auto" w:fill="FFFFFF"/>
        <w:spacing w:after="495" w:line="360" w:lineRule="atLeast"/>
        <w:outlineLvl w:val="2"/>
        <w:rPr>
          <w:rFonts w:ascii="Arial" w:eastAsia="Times New Roman" w:hAnsi="Arial" w:cs="Arial"/>
          <w:caps/>
          <w:color w:val="212529"/>
          <w:spacing w:val="-12"/>
          <w:sz w:val="43"/>
          <w:szCs w:val="43"/>
          <w:lang w:eastAsia="ru-RU"/>
        </w:rPr>
      </w:pPr>
    </w:p>
    <w:p w:rsidR="00A42F8D" w:rsidRDefault="00A42F8D" w:rsidP="00A42F8D">
      <w:pPr>
        <w:shd w:val="clear" w:color="auto" w:fill="FFFFFF"/>
        <w:spacing w:after="495" w:line="360" w:lineRule="atLeast"/>
        <w:outlineLvl w:val="2"/>
        <w:rPr>
          <w:rFonts w:ascii="Arial" w:eastAsia="Times New Roman" w:hAnsi="Arial" w:cs="Arial"/>
          <w:caps/>
          <w:color w:val="212529"/>
          <w:spacing w:val="-12"/>
          <w:sz w:val="43"/>
          <w:szCs w:val="43"/>
          <w:lang w:eastAsia="ru-RU"/>
        </w:rPr>
      </w:pPr>
    </w:p>
    <w:p w:rsidR="00A42F8D" w:rsidRDefault="00A42F8D" w:rsidP="00A42F8D">
      <w:pPr>
        <w:shd w:val="clear" w:color="auto" w:fill="FFFFFF"/>
        <w:spacing w:after="495" w:line="360" w:lineRule="atLeast"/>
        <w:outlineLvl w:val="2"/>
        <w:rPr>
          <w:rFonts w:ascii="Arial" w:eastAsia="Times New Roman" w:hAnsi="Arial" w:cs="Arial"/>
          <w:caps/>
          <w:color w:val="212529"/>
          <w:spacing w:val="-12"/>
          <w:sz w:val="43"/>
          <w:szCs w:val="43"/>
          <w:lang w:eastAsia="ru-RU"/>
        </w:rPr>
      </w:pPr>
    </w:p>
    <w:p w:rsidR="00A42F8D" w:rsidRDefault="00A42F8D" w:rsidP="00A42F8D">
      <w:pPr>
        <w:shd w:val="clear" w:color="auto" w:fill="FFFFFF"/>
        <w:spacing w:after="495" w:line="360" w:lineRule="atLeast"/>
        <w:outlineLvl w:val="2"/>
        <w:rPr>
          <w:rFonts w:ascii="Arial" w:eastAsia="Times New Roman" w:hAnsi="Arial" w:cs="Arial"/>
          <w:caps/>
          <w:color w:val="212529"/>
          <w:spacing w:val="-12"/>
          <w:sz w:val="43"/>
          <w:szCs w:val="43"/>
          <w:lang w:eastAsia="ru-RU"/>
        </w:rPr>
      </w:pPr>
    </w:p>
    <w:p w:rsidR="00A42F8D" w:rsidRDefault="00A42F8D" w:rsidP="00A42F8D">
      <w:pPr>
        <w:shd w:val="clear" w:color="auto" w:fill="FFFFFF"/>
        <w:spacing w:after="495" w:line="360" w:lineRule="atLeast"/>
        <w:outlineLvl w:val="2"/>
        <w:rPr>
          <w:rFonts w:ascii="Arial" w:eastAsia="Times New Roman" w:hAnsi="Arial" w:cs="Arial"/>
          <w:caps/>
          <w:color w:val="212529"/>
          <w:spacing w:val="-12"/>
          <w:sz w:val="43"/>
          <w:szCs w:val="43"/>
          <w:lang w:eastAsia="ru-RU"/>
        </w:rPr>
      </w:pPr>
    </w:p>
    <w:p w:rsidR="00A42F8D" w:rsidRDefault="00A42F8D" w:rsidP="00A42F8D">
      <w:pPr>
        <w:shd w:val="clear" w:color="auto" w:fill="FFFFFF"/>
        <w:spacing w:after="495" w:line="360" w:lineRule="atLeast"/>
        <w:outlineLvl w:val="2"/>
        <w:rPr>
          <w:rFonts w:ascii="Arial" w:eastAsia="Times New Roman" w:hAnsi="Arial" w:cs="Arial"/>
          <w:caps/>
          <w:color w:val="212529"/>
          <w:spacing w:val="-12"/>
          <w:sz w:val="43"/>
          <w:szCs w:val="43"/>
          <w:lang w:eastAsia="ru-RU"/>
        </w:rPr>
      </w:pPr>
    </w:p>
    <w:p w:rsidR="00A42F8D" w:rsidRPr="00A42F8D" w:rsidRDefault="00A42F8D" w:rsidP="00A42F8D">
      <w:pPr>
        <w:shd w:val="clear" w:color="auto" w:fill="FFFFFF"/>
        <w:spacing w:after="495" w:line="360" w:lineRule="atLeast"/>
        <w:outlineLvl w:val="2"/>
        <w:rPr>
          <w:rFonts w:ascii="Arial" w:eastAsia="Times New Roman" w:hAnsi="Arial" w:cs="Arial"/>
          <w:caps/>
          <w:color w:val="212529"/>
          <w:spacing w:val="-12"/>
          <w:sz w:val="43"/>
          <w:szCs w:val="43"/>
          <w:lang w:eastAsia="ru-RU"/>
        </w:rPr>
      </w:pPr>
      <w:r w:rsidRPr="00A42F8D">
        <w:rPr>
          <w:rFonts w:ascii="Arial" w:eastAsia="Times New Roman" w:hAnsi="Arial" w:cs="Arial"/>
          <w:caps/>
          <w:color w:val="212529"/>
          <w:spacing w:val="-12"/>
          <w:sz w:val="43"/>
          <w:szCs w:val="43"/>
          <w:lang w:eastAsia="ru-RU"/>
        </w:rPr>
        <w:lastRenderedPageBreak/>
        <w:t>ЭЛЕКТРИЧЕСКИЕ СХЕМЫ РЕЗИСТОРНЫХ БЛОКОВ</w:t>
      </w:r>
    </w:p>
    <w:p w:rsidR="00BB46B7" w:rsidRPr="00A42F8D" w:rsidRDefault="00A42F8D" w:rsidP="00A42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A42F8D">
        <w:rPr>
          <w:rFonts w:ascii="Arial" w:eastAsia="Times New Roman" w:hAnsi="Arial" w:cs="Arial"/>
          <w:noProof/>
          <w:color w:val="777777"/>
          <w:sz w:val="21"/>
          <w:szCs w:val="21"/>
          <w:lang w:eastAsia="ru-RU"/>
        </w:rPr>
        <w:drawing>
          <wp:inline distT="0" distB="0" distL="0" distR="0">
            <wp:extent cx="5867400" cy="7750539"/>
            <wp:effectExtent l="0" t="0" r="0" b="3175"/>
            <wp:docPr id="1" name="Рисунок 1" descr="https://aoresurs.com/upload/medialibrary/ec6/jr5tl64xhtmldeaxq0wzk7t0tsmi6tzo/content_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oresurs.com/upload/medialibrary/ec6/jr5tl64xhtmldeaxq0wzk7t0tsmi6tzo/content_im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696" cy="7757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46B7" w:rsidRPr="00A42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0CA"/>
    <w:rsid w:val="0083688C"/>
    <w:rsid w:val="00981ADE"/>
    <w:rsid w:val="00A42F8D"/>
    <w:rsid w:val="00BB46B7"/>
    <w:rsid w:val="00C0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6431"/>
  <w15:chartTrackingRefBased/>
  <w15:docId w15:val="{F13465C0-76D4-47C2-B53D-10719727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42F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2F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4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2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2023-04-28T08:24:00Z</dcterms:created>
  <dcterms:modified xsi:type="dcterms:W3CDTF">2023-04-28T08:28:00Z</dcterms:modified>
</cp:coreProperties>
</file>